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w:t>
            </w:r>
            <w:r w:rsidR="00D840F1">
              <w:rPr>
                <w:rFonts w:ascii="Times New Roman" w:hAnsi="Times New Roman" w:cs="Times New Roman"/>
                <w:sz w:val="20"/>
                <w:szCs w:val="20"/>
              </w:rPr>
              <w:t>7</w:t>
            </w:r>
            <w:r w:rsidRPr="00222CBF">
              <w:rPr>
                <w:rFonts w:ascii="Times New Roman" w:hAnsi="Times New Roman" w:cs="Times New Roman"/>
                <w:sz w:val="20"/>
                <w:szCs w:val="20"/>
              </w:rPr>
              <w:t>:00 до 1</w:t>
            </w:r>
            <w:r w:rsidR="00D840F1">
              <w:rPr>
                <w:rFonts w:ascii="Times New Roman" w:hAnsi="Times New Roman" w:cs="Times New Roman"/>
                <w:sz w:val="20"/>
                <w:szCs w:val="20"/>
              </w:rPr>
              <w:t>6</w:t>
            </w:r>
            <w:r w:rsidRPr="00222CBF">
              <w:rPr>
                <w:rFonts w:ascii="Times New Roman" w:hAnsi="Times New Roman" w:cs="Times New Roman"/>
                <w:sz w:val="20"/>
                <w:szCs w:val="20"/>
              </w:rPr>
              <w:t xml:space="preserve">:00 часов, перерыв с 12:00 до 13:00 часов, в предпраздничные дни - с </w:t>
            </w:r>
            <w:r w:rsidR="00D840F1">
              <w:rPr>
                <w:rFonts w:ascii="Times New Roman" w:hAnsi="Times New Roman" w:cs="Times New Roman"/>
                <w:sz w:val="20"/>
                <w:szCs w:val="20"/>
              </w:rPr>
              <w:t>7</w:t>
            </w:r>
            <w:r w:rsidRPr="00222CBF">
              <w:rPr>
                <w:rFonts w:ascii="Times New Roman" w:hAnsi="Times New Roman" w:cs="Times New Roman"/>
                <w:sz w:val="20"/>
                <w:szCs w:val="20"/>
              </w:rPr>
              <w:t>:00 до 1</w:t>
            </w:r>
            <w:r w:rsidR="00D840F1">
              <w:rPr>
                <w:rFonts w:ascii="Times New Roman" w:hAnsi="Times New Roman" w:cs="Times New Roman"/>
                <w:sz w:val="20"/>
                <w:szCs w:val="20"/>
              </w:rPr>
              <w:t>5</w:t>
            </w:r>
            <w:r w:rsidRPr="00222CBF">
              <w:rPr>
                <w:rFonts w:ascii="Times New Roman" w:hAnsi="Times New Roman" w:cs="Times New Roman"/>
                <w:sz w:val="20"/>
                <w:szCs w:val="20"/>
              </w:rPr>
              <w:t xml:space="preserve">:00,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9872CE">
              <w:rPr>
                <w:rFonts w:ascii="Times New Roman" w:hAnsi="Times New Roman" w:cs="Times New Roman"/>
                <w:color w:val="365F91" w:themeColor="accent1" w:themeShade="BF"/>
                <w:sz w:val="20"/>
                <w:szCs w:val="20"/>
              </w:rPr>
              <w:t>0</w:t>
            </w:r>
            <w:r w:rsidR="00A334A0">
              <w:rPr>
                <w:rFonts w:ascii="Times New Roman" w:hAnsi="Times New Roman" w:cs="Times New Roman"/>
                <w:color w:val="365F91" w:themeColor="accent1" w:themeShade="BF"/>
                <w:sz w:val="20"/>
                <w:szCs w:val="20"/>
              </w:rPr>
              <w:t>9</w:t>
            </w:r>
            <w:r w:rsidR="00C61F5A">
              <w:rPr>
                <w:rFonts w:ascii="Times New Roman" w:hAnsi="Times New Roman" w:cs="Times New Roman"/>
                <w:color w:val="365F91" w:themeColor="accent1" w:themeShade="BF"/>
                <w:sz w:val="20"/>
                <w:szCs w:val="20"/>
              </w:rPr>
              <w:t>-2</w:t>
            </w:r>
            <w:r w:rsidR="009872CE">
              <w:rPr>
                <w:rFonts w:ascii="Times New Roman" w:hAnsi="Times New Roman" w:cs="Times New Roman"/>
                <w:color w:val="365F91" w:themeColor="accent1" w:themeShade="BF"/>
                <w:sz w:val="20"/>
                <w:szCs w:val="20"/>
              </w:rPr>
              <w:t>3</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F63DFC" w:rsidRPr="00222CBF">
              <w:rPr>
                <w:rFonts w:ascii="Times New Roman" w:eastAsia="Calibri" w:hAnsi="Times New Roman" w:cs="Times New Roman"/>
                <w:sz w:val="20"/>
                <w:szCs w:val="20"/>
                <w:lang w:eastAsia="en-US"/>
              </w:rPr>
              <w:t xml:space="preserve">Поставка </w:t>
            </w:r>
            <w:r w:rsidR="00222CBF" w:rsidRPr="00222CBF">
              <w:rPr>
                <w:rFonts w:ascii="Times New Roman" w:eastAsia="Calibri" w:hAnsi="Times New Roman" w:cs="Times New Roman"/>
                <w:sz w:val="20"/>
                <w:szCs w:val="20"/>
                <w:lang w:eastAsia="en-US"/>
              </w:rPr>
              <w:t>дизельного топлива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 xml:space="preserve">(Подтверждается </w:t>
            </w:r>
            <w:proofErr w:type="gramStart"/>
            <w:r w:rsidR="00D2702E" w:rsidRPr="00222CBF">
              <w:rPr>
                <w:i/>
                <w:sz w:val="20"/>
              </w:rPr>
              <w:t>декларированием</w:t>
            </w:r>
            <w:proofErr w:type="gramEnd"/>
            <w:r w:rsidR="00D2702E" w:rsidRPr="00222CBF">
              <w:rPr>
                <w:i/>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2C39CD" w:rsidRPr="00222CBF" w:rsidRDefault="002C39CD" w:rsidP="00D2702E">
            <w:pPr>
              <w:pStyle w:val="31"/>
              <w:shd w:val="clear" w:color="auto" w:fill="FFFFFF"/>
              <w:tabs>
                <w:tab w:val="clear" w:pos="227"/>
              </w:tabs>
              <w:rPr>
                <w:sz w:val="20"/>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период</w:t>
            </w:r>
            <w:r>
              <w:rPr>
                <w:i/>
                <w:sz w:val="20"/>
              </w:rPr>
              <w:t xml:space="preserve"> (Баланс, Форма 2</w:t>
            </w:r>
            <w:r w:rsidRPr="00350AC0">
              <w:rPr>
                <w:i/>
                <w:sz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B6469A" w:rsidRDefault="00B17217" w:rsidP="0036053E">
            <w:pPr>
              <w:spacing w:after="0" w:line="240" w:lineRule="auto"/>
              <w:jc w:val="both"/>
              <w:rPr>
                <w:rFonts w:ascii="Times New Roman" w:hAnsi="Times New Roman" w:cs="Times New Roman"/>
                <w:color w:val="0070C0"/>
                <w:sz w:val="20"/>
                <w:szCs w:val="20"/>
              </w:rPr>
            </w:pPr>
            <w:r w:rsidRPr="00B6469A">
              <w:rPr>
                <w:rFonts w:ascii="Times New Roman" w:hAnsi="Times New Roman" w:cs="Times New Roman"/>
                <w:color w:val="0070C0"/>
                <w:sz w:val="20"/>
                <w:szCs w:val="20"/>
              </w:rPr>
              <w:t xml:space="preserve">- </w:t>
            </w:r>
            <w:r w:rsidR="00B56EE0"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w:t>
            </w:r>
            <w:r w:rsidR="002C39CD" w:rsidRPr="002C39CD">
              <w:rPr>
                <w:rFonts w:ascii="Times New Roman" w:hAnsi="Times New Roman" w:cs="Times New Roman"/>
                <w:color w:val="0070C0"/>
                <w:sz w:val="20"/>
                <w:szCs w:val="20"/>
              </w:rPr>
              <w:t xml:space="preserve"> </w:t>
            </w:r>
            <w:r w:rsidR="00A334A0">
              <w:rPr>
                <w:rFonts w:ascii="Times New Roman" w:hAnsi="Times New Roman" w:cs="Times New Roman"/>
                <w:color w:val="0070C0"/>
                <w:sz w:val="20"/>
                <w:szCs w:val="20"/>
              </w:rPr>
              <w:t>700 000,00</w:t>
            </w:r>
            <w:r w:rsidR="002C39CD" w:rsidRPr="002C39CD">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 (</w:t>
            </w:r>
            <w:r w:rsidR="00A334A0">
              <w:rPr>
                <w:rFonts w:ascii="Times New Roman" w:hAnsi="Times New Roman" w:cs="Times New Roman"/>
                <w:color w:val="0070C0"/>
                <w:sz w:val="20"/>
                <w:szCs w:val="20"/>
              </w:rPr>
              <w:t xml:space="preserve">семьсот тысяч </w:t>
            </w:r>
            <w:r w:rsidR="00222CBF" w:rsidRPr="00B6469A">
              <w:rPr>
                <w:rFonts w:ascii="Times New Roman" w:hAnsi="Times New Roman" w:cs="Times New Roman"/>
                <w:color w:val="0070C0"/>
                <w:sz w:val="20"/>
                <w:szCs w:val="20"/>
              </w:rPr>
              <w:t>рублей 00 копеек)</w:t>
            </w:r>
            <w:r w:rsidR="0008260B" w:rsidRPr="00B6469A">
              <w:rPr>
                <w:rFonts w:ascii="Times New Roman" w:hAnsi="Times New Roman" w:cs="Times New Roman"/>
                <w:color w:val="0070C0"/>
                <w:sz w:val="20"/>
                <w:szCs w:val="20"/>
              </w:rPr>
              <w:t>, включая НДС (20%)</w:t>
            </w:r>
            <w:r w:rsidRPr="00B6469A">
              <w:rPr>
                <w:rFonts w:ascii="Times New Roman" w:hAnsi="Times New Roman" w:cs="Times New Roman"/>
                <w:color w:val="0070C0"/>
                <w:sz w:val="20"/>
                <w:szCs w:val="20"/>
              </w:rPr>
              <w:t>;</w:t>
            </w:r>
          </w:p>
          <w:p w:rsidR="00340138" w:rsidRPr="00222CBF" w:rsidRDefault="00B17217" w:rsidP="00A334A0">
            <w:pPr>
              <w:spacing w:after="0" w:line="240" w:lineRule="auto"/>
              <w:jc w:val="both"/>
              <w:rPr>
                <w:rFonts w:ascii="Times New Roman" w:hAnsi="Times New Roman" w:cs="Times New Roman"/>
                <w:sz w:val="20"/>
                <w:szCs w:val="20"/>
              </w:rPr>
            </w:pPr>
            <w:r w:rsidRPr="00B6469A">
              <w:rPr>
                <w:rFonts w:ascii="Times New Roman" w:hAnsi="Times New Roman" w:cs="Times New Roman"/>
                <w:color w:val="0070C0"/>
                <w:sz w:val="20"/>
                <w:szCs w:val="20"/>
              </w:rPr>
              <w:t xml:space="preserve">- </w:t>
            </w:r>
            <w:r w:rsidR="00A52539"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w:t>
            </w:r>
            <w:r w:rsidR="00A334A0">
              <w:rPr>
                <w:rFonts w:ascii="Times New Roman" w:hAnsi="Times New Roman" w:cs="Times New Roman"/>
                <w:color w:val="0070C0"/>
                <w:sz w:val="20"/>
                <w:szCs w:val="20"/>
              </w:rPr>
              <w:t>583 333</w:t>
            </w:r>
            <w:r w:rsidR="00B6469A" w:rsidRPr="00B6469A">
              <w:rPr>
                <w:rFonts w:ascii="Times New Roman" w:hAnsi="Times New Roman" w:cs="Times New Roman"/>
                <w:color w:val="0070C0"/>
                <w:sz w:val="20"/>
                <w:szCs w:val="20"/>
              </w:rPr>
              <w:t xml:space="preserve">,33   </w:t>
            </w:r>
            <w:r w:rsidR="00222CBF" w:rsidRPr="00B6469A">
              <w:rPr>
                <w:rFonts w:ascii="Times New Roman" w:hAnsi="Times New Roman" w:cs="Times New Roman"/>
                <w:color w:val="0070C0"/>
                <w:sz w:val="20"/>
                <w:szCs w:val="20"/>
              </w:rPr>
              <w:t>руб. (</w:t>
            </w:r>
            <w:r w:rsidR="00A334A0">
              <w:rPr>
                <w:rFonts w:ascii="Times New Roman" w:hAnsi="Times New Roman" w:cs="Times New Roman"/>
                <w:color w:val="0070C0"/>
                <w:sz w:val="20"/>
                <w:szCs w:val="20"/>
              </w:rPr>
              <w:t>пятьсот восемьдесят три тысячи триста тридцать три</w:t>
            </w:r>
            <w:r w:rsidR="002C39CD">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рубл</w:t>
            </w:r>
            <w:r w:rsidR="00A334A0">
              <w:rPr>
                <w:rFonts w:ascii="Times New Roman" w:hAnsi="Times New Roman" w:cs="Times New Roman"/>
                <w:color w:val="0070C0"/>
                <w:sz w:val="20"/>
                <w:szCs w:val="20"/>
              </w:rPr>
              <w:t>я</w:t>
            </w:r>
            <w:r w:rsidR="00222CBF"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33</w:t>
            </w:r>
            <w:r w:rsidR="00222CBF" w:rsidRPr="00B6469A">
              <w:rPr>
                <w:rFonts w:ascii="Times New Roman" w:hAnsi="Times New Roman" w:cs="Times New Roman"/>
                <w:color w:val="0070C0"/>
                <w:sz w:val="20"/>
                <w:szCs w:val="20"/>
              </w:rPr>
              <w:t xml:space="preserve"> копе</w:t>
            </w:r>
            <w:r w:rsidR="00072050">
              <w:rPr>
                <w:rFonts w:ascii="Times New Roman" w:hAnsi="Times New Roman" w:cs="Times New Roman"/>
                <w:color w:val="0070C0"/>
                <w:sz w:val="20"/>
                <w:szCs w:val="20"/>
              </w:rPr>
              <w:t>йки</w:t>
            </w:r>
            <w:r w:rsidR="00222CBF" w:rsidRPr="00B6469A">
              <w:rPr>
                <w:rFonts w:ascii="Times New Roman" w:hAnsi="Times New Roman" w:cs="Times New Roman"/>
                <w:color w:val="0070C0"/>
                <w:sz w:val="20"/>
                <w:szCs w:val="20"/>
              </w:rPr>
              <w:t>)</w:t>
            </w:r>
            <w:r w:rsidR="00EB5BC2" w:rsidRPr="00B6469A">
              <w:rPr>
                <w:rFonts w:ascii="Times New Roman" w:hAnsi="Times New Roman" w:cs="Times New Roman"/>
                <w:color w:val="0070C0"/>
                <w:sz w:val="20"/>
                <w:szCs w:val="20"/>
              </w:rPr>
              <w:t xml:space="preserve">, </w:t>
            </w:r>
            <w:r w:rsidR="002B5452" w:rsidRPr="00B6469A">
              <w:rPr>
                <w:rFonts w:ascii="Times New Roman" w:hAnsi="Times New Roman" w:cs="Times New Roman"/>
                <w:color w:val="0070C0"/>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lastRenderedPageBreak/>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9872CE">
              <w:rPr>
                <w:rFonts w:ascii="Times New Roman" w:eastAsia="Times New Roman" w:hAnsi="Times New Roman" w:cs="Times New Roman"/>
                <w:color w:val="365F91" w:themeColor="accent1" w:themeShade="BF"/>
                <w:sz w:val="20"/>
                <w:szCs w:val="20"/>
              </w:rPr>
              <w:t>0</w:t>
            </w:r>
            <w:r w:rsidR="00A334A0">
              <w:rPr>
                <w:rFonts w:ascii="Times New Roman" w:eastAsia="Times New Roman" w:hAnsi="Times New Roman" w:cs="Times New Roman"/>
                <w:color w:val="365F91" w:themeColor="accent1" w:themeShade="BF"/>
                <w:sz w:val="20"/>
                <w:szCs w:val="20"/>
              </w:rPr>
              <w:t>9</w:t>
            </w:r>
            <w:r w:rsidR="00544C4E" w:rsidRPr="00544C4E">
              <w:rPr>
                <w:rFonts w:ascii="Times New Roman" w:eastAsia="Times New Roman" w:hAnsi="Times New Roman" w:cs="Times New Roman"/>
                <w:color w:val="365F91" w:themeColor="accent1" w:themeShade="BF"/>
                <w:sz w:val="20"/>
                <w:szCs w:val="20"/>
              </w:rPr>
              <w:t>-2</w:t>
            </w:r>
            <w:r w:rsidR="009872CE">
              <w:rPr>
                <w:rFonts w:ascii="Times New Roman" w:eastAsia="Times New Roman" w:hAnsi="Times New Roman" w:cs="Times New Roman"/>
                <w:color w:val="365F91" w:themeColor="accent1" w:themeShade="BF"/>
                <w:sz w:val="20"/>
                <w:szCs w:val="20"/>
              </w:rPr>
              <w:t>3</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F63DFC" w:rsidRPr="008A1FAD">
              <w:rPr>
                <w:rFonts w:ascii="Times New Roman" w:eastAsia="Times New Roman" w:hAnsi="Times New Roman" w:cs="Times New Roman"/>
                <w:sz w:val="20"/>
                <w:szCs w:val="20"/>
              </w:rPr>
              <w:t xml:space="preserve">Поставка </w:t>
            </w:r>
            <w:r w:rsidR="008739EE" w:rsidRPr="008A1FAD">
              <w:rPr>
                <w:rFonts w:ascii="Times New Roman" w:eastAsia="Times New Roman" w:hAnsi="Times New Roman" w:cs="Times New Roman"/>
                <w:sz w:val="20"/>
                <w:szCs w:val="20"/>
              </w:rPr>
              <w:t>дизельного топлива</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A334A0">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w:t>
            </w:r>
            <w:r w:rsidR="00A334A0">
              <w:rPr>
                <w:rFonts w:ascii="Times New Roman" w:hAnsi="Times New Roman" w:cs="Times New Roman"/>
                <w:color w:val="365F91" w:themeColor="accent1" w:themeShade="BF"/>
                <w:sz w:val="20"/>
                <w:szCs w:val="20"/>
              </w:rPr>
              <w:t>05</w:t>
            </w:r>
            <w:r w:rsidRPr="00222CBF">
              <w:rPr>
                <w:rFonts w:ascii="Times New Roman" w:hAnsi="Times New Roman" w:cs="Times New Roman"/>
                <w:sz w:val="20"/>
                <w:szCs w:val="20"/>
              </w:rPr>
              <w:t xml:space="preserve">» </w:t>
            </w:r>
            <w:r w:rsidR="00A334A0">
              <w:rPr>
                <w:rFonts w:ascii="Times New Roman" w:hAnsi="Times New Roman" w:cs="Times New Roman"/>
                <w:sz w:val="20"/>
                <w:szCs w:val="20"/>
              </w:rPr>
              <w:t>сентября</w:t>
            </w:r>
            <w:r w:rsidR="002E0C45" w:rsidRPr="00222CBF">
              <w:rPr>
                <w:rFonts w:ascii="Times New Roman" w:hAnsi="Times New Roman" w:cs="Times New Roman"/>
                <w:sz w:val="20"/>
                <w:szCs w:val="20"/>
              </w:rPr>
              <w:t xml:space="preserve"> 202</w:t>
            </w:r>
            <w:r w:rsidR="009872CE">
              <w:rPr>
                <w:rFonts w:ascii="Times New Roman" w:hAnsi="Times New Roman" w:cs="Times New Roman"/>
                <w:sz w:val="20"/>
                <w:szCs w:val="20"/>
              </w:rPr>
              <w:t>3</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Казачий Брод, ул. Форелевая, 45-А, кабинет №16.</w:t>
            </w:r>
            <w:bookmarkStart w:id="0" w:name="_GoBack"/>
            <w:bookmarkEnd w:id="0"/>
          </w:p>
          <w:p w:rsidR="009A0D88" w:rsidRPr="00222CBF" w:rsidRDefault="009A0D88" w:rsidP="00A334A0">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334A0">
              <w:rPr>
                <w:rFonts w:ascii="Times New Roman" w:hAnsi="Times New Roman" w:cs="Times New Roman"/>
                <w:color w:val="365F91" w:themeColor="accent1" w:themeShade="BF"/>
                <w:sz w:val="20"/>
                <w:szCs w:val="20"/>
              </w:rPr>
              <w:t>05</w:t>
            </w:r>
            <w:r w:rsidRPr="00222CBF">
              <w:rPr>
                <w:rFonts w:ascii="Times New Roman" w:hAnsi="Times New Roman" w:cs="Times New Roman"/>
                <w:sz w:val="20"/>
                <w:szCs w:val="20"/>
              </w:rPr>
              <w:t xml:space="preserve">» </w:t>
            </w:r>
            <w:r w:rsidR="00A334A0">
              <w:rPr>
                <w:rFonts w:ascii="Times New Roman" w:hAnsi="Times New Roman" w:cs="Times New Roman"/>
                <w:sz w:val="20"/>
                <w:szCs w:val="20"/>
              </w:rPr>
              <w:t xml:space="preserve">сентября </w:t>
            </w:r>
            <w:r w:rsidR="00B7514E">
              <w:rPr>
                <w:rFonts w:ascii="Times New Roman" w:hAnsi="Times New Roman" w:cs="Times New Roman"/>
                <w:sz w:val="20"/>
                <w:szCs w:val="20"/>
              </w:rPr>
              <w:t xml:space="preserve"> </w:t>
            </w:r>
            <w:r w:rsidR="002E0C45" w:rsidRPr="00222CBF">
              <w:rPr>
                <w:rFonts w:ascii="Times New Roman" w:hAnsi="Times New Roman" w:cs="Times New Roman"/>
                <w:sz w:val="20"/>
                <w:szCs w:val="20"/>
              </w:rPr>
              <w:t>202</w:t>
            </w:r>
            <w:r w:rsidR="009872CE">
              <w:rPr>
                <w:rFonts w:ascii="Times New Roman" w:hAnsi="Times New Roman" w:cs="Times New Roman"/>
                <w:sz w:val="20"/>
                <w:szCs w:val="20"/>
              </w:rPr>
              <w:t xml:space="preserve">3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A334A0">
              <w:rPr>
                <w:rFonts w:ascii="Times New Roman" w:eastAsia="Times New Roman" w:hAnsi="Times New Roman" w:cs="Times New Roman"/>
                <w:color w:val="365F91" w:themeColor="accent1" w:themeShade="BF"/>
                <w:sz w:val="20"/>
                <w:szCs w:val="20"/>
              </w:rPr>
              <w:t>05</w:t>
            </w:r>
            <w:r w:rsidRPr="00222CBF">
              <w:rPr>
                <w:rFonts w:ascii="Times New Roman" w:eastAsia="Times New Roman" w:hAnsi="Times New Roman" w:cs="Times New Roman"/>
                <w:sz w:val="20"/>
                <w:szCs w:val="20"/>
              </w:rPr>
              <w:t xml:space="preserve">» </w:t>
            </w:r>
            <w:r w:rsidR="00A334A0">
              <w:rPr>
                <w:rFonts w:ascii="Times New Roman" w:eastAsia="Times New Roman" w:hAnsi="Times New Roman" w:cs="Times New Roman"/>
                <w:sz w:val="20"/>
                <w:szCs w:val="20"/>
              </w:rPr>
              <w:t>сентября</w:t>
            </w:r>
            <w:r w:rsidR="00072050">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202</w:t>
            </w:r>
            <w:r w:rsidR="00072050">
              <w:rPr>
                <w:rFonts w:ascii="Times New Roman" w:eastAsia="Times New Roman" w:hAnsi="Times New Roman" w:cs="Times New Roman"/>
                <w:sz w:val="20"/>
                <w:szCs w:val="20"/>
              </w:rPr>
              <w:t>3</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w:t>
            </w:r>
            <w:r w:rsidRPr="00222CBF">
              <w:rPr>
                <w:rFonts w:ascii="Times New Roman" w:eastAsia="Times New Roman" w:hAnsi="Times New Roman" w:cs="Times New Roman"/>
                <w:sz w:val="20"/>
                <w:szCs w:val="20"/>
              </w:rPr>
              <w:lastRenderedPageBreak/>
              <w:t>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C62" w:rsidRPr="00705092" w:rsidRDefault="00817C62" w:rsidP="0097081F">
      <w:pPr>
        <w:spacing w:after="0" w:line="240" w:lineRule="auto"/>
        <w:rPr>
          <w:sz w:val="20"/>
          <w:szCs w:val="20"/>
        </w:rPr>
      </w:pPr>
      <w:r w:rsidRPr="00705092">
        <w:rPr>
          <w:sz w:val="20"/>
          <w:szCs w:val="20"/>
        </w:rPr>
        <w:separator/>
      </w:r>
    </w:p>
  </w:endnote>
  <w:endnote w:type="continuationSeparator" w:id="0">
    <w:p w:rsidR="00817C62" w:rsidRPr="00705092" w:rsidRDefault="00817C62"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D840F1">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C62" w:rsidRPr="00705092" w:rsidRDefault="00817C62" w:rsidP="0097081F">
      <w:pPr>
        <w:spacing w:after="0" w:line="240" w:lineRule="auto"/>
        <w:rPr>
          <w:sz w:val="20"/>
          <w:szCs w:val="20"/>
        </w:rPr>
      </w:pPr>
      <w:r w:rsidRPr="00705092">
        <w:rPr>
          <w:sz w:val="20"/>
          <w:szCs w:val="20"/>
        </w:rPr>
        <w:separator/>
      </w:r>
    </w:p>
  </w:footnote>
  <w:footnote w:type="continuationSeparator" w:id="0">
    <w:p w:rsidR="00817C62" w:rsidRPr="00705092" w:rsidRDefault="00817C62"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D840F1">
          <w:rPr>
            <w:rFonts w:ascii="Times New Roman" w:hAnsi="Times New Roman" w:cs="Times New Roman"/>
            <w:noProof/>
          </w:rPr>
          <w:t>4</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050"/>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3FA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39CD"/>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1CF6"/>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3C4"/>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17C62"/>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872CE"/>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4A0"/>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AF7B4C"/>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69A"/>
    <w:rsid w:val="00B67887"/>
    <w:rsid w:val="00B706E5"/>
    <w:rsid w:val="00B72005"/>
    <w:rsid w:val="00B72582"/>
    <w:rsid w:val="00B728D2"/>
    <w:rsid w:val="00B72C75"/>
    <w:rsid w:val="00B7514E"/>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574BA"/>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96346"/>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40F1"/>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64678902">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D7493-8523-4FF5-9CC0-7A91C4DF5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2393</Words>
  <Characters>13646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34</cp:revision>
  <cp:lastPrinted>2023-08-29T04:31:00Z</cp:lastPrinted>
  <dcterms:created xsi:type="dcterms:W3CDTF">2021-06-02T12:14:00Z</dcterms:created>
  <dcterms:modified xsi:type="dcterms:W3CDTF">2023-08-29T04:31:00Z</dcterms:modified>
</cp:coreProperties>
</file>