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D4" w:rsidRPr="00C010D4" w:rsidRDefault="00C010D4" w:rsidP="00C010D4">
      <w:pPr>
        <w:shd w:val="clear" w:color="auto" w:fill="D9D9D9" w:themeFill="background1" w:themeFillShade="D9"/>
        <w:spacing w:after="0"/>
        <w:rPr>
          <w:b/>
          <w:sz w:val="24"/>
        </w:rPr>
      </w:pPr>
      <w:r w:rsidRPr="00C010D4">
        <w:rPr>
          <w:rFonts w:ascii="Courier New" w:hAnsi="Courier New" w:cs="Courier New"/>
          <w:b/>
          <w:sz w:val="24"/>
        </w:rPr>
        <w:t xml:space="preserve">Часть </w:t>
      </w:r>
      <w:r>
        <w:rPr>
          <w:rFonts w:ascii="Courier New" w:hAnsi="Courier New" w:cs="Courier New"/>
          <w:b/>
          <w:sz w:val="24"/>
        </w:rPr>
        <w:t>5</w:t>
      </w:r>
      <w:r w:rsidR="007509F6">
        <w:rPr>
          <w:rFonts w:ascii="Courier New" w:hAnsi="Courier New" w:cs="Courier New"/>
          <w:b/>
          <w:sz w:val="24"/>
        </w:rPr>
        <w:t xml:space="preserve">. </w:t>
      </w:r>
      <w:r w:rsidRPr="00C010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C010D4" w:rsidRDefault="00C010D4" w:rsidP="00AE74E0">
      <w:pPr>
        <w:spacing w:after="0"/>
        <w:jc w:val="center"/>
        <w:rPr>
          <w:b/>
        </w:rPr>
      </w:pPr>
      <w:bookmarkStart w:id="0" w:name="_GoBack"/>
      <w:bookmarkEnd w:id="0"/>
    </w:p>
    <w:p w:rsidR="005F5F13" w:rsidRPr="00844169" w:rsidRDefault="00844169" w:rsidP="00AE74E0">
      <w:pPr>
        <w:spacing w:after="0"/>
        <w:jc w:val="center"/>
        <w:rPr>
          <w:b/>
        </w:rPr>
      </w:pPr>
      <w:r w:rsidRPr="00844169">
        <w:rPr>
          <w:b/>
        </w:rPr>
        <w:t>ТЕХНИЧЕСКОЕ ЗАДАНИЕ</w:t>
      </w:r>
    </w:p>
    <w:p w:rsidR="00844169" w:rsidRPr="00844169" w:rsidRDefault="00844169" w:rsidP="00AE74E0">
      <w:pPr>
        <w:spacing w:after="0" w:line="240" w:lineRule="auto"/>
        <w:jc w:val="center"/>
        <w:rPr>
          <w:sz w:val="24"/>
        </w:rPr>
      </w:pPr>
      <w:r w:rsidRPr="00844169">
        <w:rPr>
          <w:sz w:val="24"/>
        </w:rPr>
        <w:t>Поставка вилочного автопогрузчика дизельного</w:t>
      </w:r>
    </w:p>
    <w:p w:rsidR="00844169" w:rsidRDefault="00951956" w:rsidP="00AE74E0">
      <w:pPr>
        <w:spacing w:after="0" w:line="240" w:lineRule="auto"/>
        <w:jc w:val="center"/>
        <w:rPr>
          <w:sz w:val="24"/>
        </w:rPr>
      </w:pPr>
      <w:proofErr w:type="spellStart"/>
      <w:r w:rsidRPr="00951956">
        <w:rPr>
          <w:sz w:val="24"/>
        </w:rPr>
        <w:t>Hangcha</w:t>
      </w:r>
      <w:proofErr w:type="spellEnd"/>
      <w:r w:rsidRPr="00951956">
        <w:rPr>
          <w:sz w:val="24"/>
        </w:rPr>
        <w:t xml:space="preserve"> CPCD15N-RW10</w:t>
      </w:r>
    </w:p>
    <w:p w:rsidR="00AE74E0" w:rsidRDefault="00AE74E0" w:rsidP="00AE74E0">
      <w:pPr>
        <w:spacing w:after="0" w:line="240" w:lineRule="auto"/>
        <w:jc w:val="both"/>
        <w:rPr>
          <w:sz w:val="24"/>
        </w:rPr>
      </w:pPr>
    </w:p>
    <w:p w:rsidR="00AE74E0" w:rsidRPr="00AE74E0" w:rsidRDefault="00AE74E0" w:rsidP="00747537">
      <w:pPr>
        <w:spacing w:after="0" w:line="240" w:lineRule="auto"/>
        <w:ind w:firstLine="708"/>
        <w:jc w:val="both"/>
        <w:rPr>
          <w:b/>
          <w:sz w:val="24"/>
        </w:rPr>
      </w:pPr>
      <w:r w:rsidRPr="00AE74E0">
        <w:rPr>
          <w:b/>
          <w:sz w:val="24"/>
        </w:rPr>
        <w:t>1</w:t>
      </w:r>
      <w:r w:rsidR="00241CB2">
        <w:rPr>
          <w:b/>
          <w:sz w:val="24"/>
        </w:rPr>
        <w:t>.</w:t>
      </w:r>
      <w:r w:rsidRPr="00AE74E0">
        <w:rPr>
          <w:b/>
          <w:sz w:val="24"/>
        </w:rPr>
        <w:t xml:space="preserve"> Общая информация об объекте закупки</w:t>
      </w:r>
    </w:p>
    <w:p w:rsidR="00AE74E0" w:rsidRDefault="00AE74E0" w:rsidP="00B76677">
      <w:pPr>
        <w:spacing w:after="0" w:line="240" w:lineRule="auto"/>
        <w:ind w:firstLine="708"/>
        <w:jc w:val="both"/>
        <w:rPr>
          <w:sz w:val="24"/>
        </w:rPr>
      </w:pPr>
      <w:r w:rsidRPr="00AE74E0">
        <w:rPr>
          <w:sz w:val="24"/>
        </w:rPr>
        <w:t>1.1</w:t>
      </w:r>
      <w:r w:rsidR="00072710">
        <w:rPr>
          <w:sz w:val="24"/>
        </w:rPr>
        <w:t>.</w:t>
      </w:r>
      <w:r w:rsidRPr="00AE74E0">
        <w:rPr>
          <w:sz w:val="24"/>
        </w:rPr>
        <w:t xml:space="preserve"> Объект закупки:</w:t>
      </w:r>
      <w:r w:rsidR="00B76677">
        <w:rPr>
          <w:sz w:val="24"/>
        </w:rPr>
        <w:t xml:space="preserve"> </w:t>
      </w:r>
      <w:r w:rsidR="00B76677" w:rsidRPr="00B76677">
        <w:rPr>
          <w:sz w:val="24"/>
        </w:rPr>
        <w:t>Поставка вилочного автопогрузчика дизельного</w:t>
      </w:r>
      <w:r w:rsidR="00B76677">
        <w:rPr>
          <w:sz w:val="24"/>
        </w:rPr>
        <w:t xml:space="preserve"> </w:t>
      </w:r>
      <w:proofErr w:type="spellStart"/>
      <w:r w:rsidR="00951956" w:rsidRPr="00951956">
        <w:rPr>
          <w:sz w:val="24"/>
        </w:rPr>
        <w:t>Hangcha</w:t>
      </w:r>
      <w:proofErr w:type="spellEnd"/>
      <w:r w:rsidR="00951956" w:rsidRPr="00951956">
        <w:rPr>
          <w:sz w:val="24"/>
        </w:rPr>
        <w:t xml:space="preserve"> CPCD15N-RW10</w:t>
      </w:r>
      <w:r w:rsidR="00B76677">
        <w:rPr>
          <w:sz w:val="24"/>
        </w:rPr>
        <w:t>.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1.2. </w:t>
      </w:r>
      <w:proofErr w:type="gramStart"/>
      <w:r w:rsidRPr="00AE74E0">
        <w:rPr>
          <w:sz w:val="24"/>
        </w:rPr>
        <w:t>Место поставки товар</w:t>
      </w:r>
      <w:r w:rsidR="00AB41D6">
        <w:rPr>
          <w:sz w:val="24"/>
        </w:rPr>
        <w:t>а</w:t>
      </w:r>
      <w:r w:rsidRPr="00AE74E0">
        <w:rPr>
          <w:sz w:val="24"/>
        </w:rPr>
        <w:t>:</w:t>
      </w:r>
      <w:r w:rsidR="00B76677">
        <w:rPr>
          <w:sz w:val="24"/>
        </w:rPr>
        <w:t xml:space="preserve"> </w:t>
      </w:r>
      <w:r w:rsidR="00195B69" w:rsidRPr="00195B69">
        <w:rPr>
          <w:sz w:val="24"/>
        </w:rPr>
        <w:t>склад Заказчика по адресу: 354393, Краснодарский край, г.</w:t>
      </w:r>
      <w:r w:rsidR="0078522F">
        <w:rPr>
          <w:sz w:val="24"/>
        </w:rPr>
        <w:t> </w:t>
      </w:r>
      <w:r w:rsidR="00195B69" w:rsidRPr="00195B69">
        <w:rPr>
          <w:sz w:val="24"/>
        </w:rPr>
        <w:t>Сочи, с. Казачий Брод, ул. Форелевая, д. 45-А</w:t>
      </w:r>
      <w:proofErr w:type="gramEnd"/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1.3. </w:t>
      </w:r>
      <w:r w:rsidRPr="00AE74E0">
        <w:rPr>
          <w:sz w:val="24"/>
        </w:rPr>
        <w:t>Количество товар</w:t>
      </w:r>
      <w:r w:rsidR="00AB41D6">
        <w:rPr>
          <w:sz w:val="24"/>
        </w:rPr>
        <w:t>а</w:t>
      </w:r>
      <w:r w:rsidRPr="00AE74E0">
        <w:rPr>
          <w:sz w:val="24"/>
        </w:rPr>
        <w:t>:</w:t>
      </w:r>
      <w:r w:rsidR="00B76677">
        <w:rPr>
          <w:sz w:val="24"/>
        </w:rPr>
        <w:t xml:space="preserve"> 1 штука.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1.4. </w:t>
      </w:r>
      <w:r w:rsidRPr="00AE74E0">
        <w:rPr>
          <w:sz w:val="24"/>
        </w:rPr>
        <w:t>Срок поставки товаров:</w:t>
      </w:r>
      <w:r w:rsidR="00B76677">
        <w:rPr>
          <w:sz w:val="24"/>
        </w:rPr>
        <w:t xml:space="preserve"> </w:t>
      </w:r>
      <w:r w:rsidR="00195B69">
        <w:rPr>
          <w:sz w:val="24"/>
        </w:rPr>
        <w:t xml:space="preserve">в течение 30 (Тридцати) дней </w:t>
      </w:r>
      <w:proofErr w:type="gramStart"/>
      <w:r w:rsidR="007D6D06" w:rsidRPr="007D6D06">
        <w:rPr>
          <w:sz w:val="24"/>
        </w:rPr>
        <w:t>с даты</w:t>
      </w:r>
      <w:proofErr w:type="gramEnd"/>
      <w:r w:rsidR="007D6D06" w:rsidRPr="007D6D06">
        <w:rPr>
          <w:sz w:val="24"/>
        </w:rPr>
        <w:t xml:space="preserve"> предварит</w:t>
      </w:r>
      <w:r w:rsidR="007D6D06">
        <w:rPr>
          <w:sz w:val="24"/>
        </w:rPr>
        <w:t>ельной оплаты товара Заказчиком</w:t>
      </w:r>
      <w:r w:rsidR="00195B69">
        <w:rPr>
          <w:sz w:val="24"/>
        </w:rPr>
        <w:t>.</w:t>
      </w:r>
    </w:p>
    <w:p w:rsidR="00072710" w:rsidRDefault="00072710" w:rsidP="007D6D06">
      <w:pPr>
        <w:spacing w:after="0" w:line="240" w:lineRule="auto"/>
        <w:jc w:val="both"/>
        <w:rPr>
          <w:b/>
          <w:sz w:val="24"/>
        </w:rPr>
      </w:pPr>
      <w:r>
        <w:rPr>
          <w:sz w:val="24"/>
        </w:rPr>
        <w:tab/>
      </w:r>
      <w:r w:rsidRPr="00072710">
        <w:rPr>
          <w:b/>
          <w:sz w:val="24"/>
        </w:rPr>
        <w:t>2. Характеристики объекта закупки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376"/>
        <w:gridCol w:w="8045"/>
      </w:tblGrid>
      <w:tr w:rsidR="00D33D6B" w:rsidTr="00C80BBA">
        <w:tc>
          <w:tcPr>
            <w:tcW w:w="1140" w:type="pct"/>
            <w:vAlign w:val="center"/>
          </w:tcPr>
          <w:p w:rsidR="00D33D6B" w:rsidRDefault="00D33D6B" w:rsidP="00C80BBA">
            <w:pPr>
              <w:jc w:val="center"/>
              <w:rPr>
                <w:b/>
                <w:sz w:val="24"/>
              </w:rPr>
            </w:pPr>
            <w:r w:rsidRPr="00D33D6B">
              <w:rPr>
                <w:b/>
                <w:sz w:val="24"/>
              </w:rPr>
              <w:t>Наименование Товара</w:t>
            </w:r>
          </w:p>
        </w:tc>
        <w:tc>
          <w:tcPr>
            <w:tcW w:w="3860" w:type="pct"/>
            <w:vAlign w:val="center"/>
          </w:tcPr>
          <w:p w:rsidR="00D33D6B" w:rsidRDefault="004F2E0C" w:rsidP="00C80B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</w:p>
        </w:tc>
      </w:tr>
      <w:tr w:rsidR="00D33D6B" w:rsidTr="004F2E0C">
        <w:tc>
          <w:tcPr>
            <w:tcW w:w="1140" w:type="pct"/>
          </w:tcPr>
          <w:p w:rsidR="00D33D6B" w:rsidRDefault="00D33D6B" w:rsidP="004F2E0C">
            <w:pPr>
              <w:jc w:val="center"/>
              <w:rPr>
                <w:b/>
                <w:sz w:val="24"/>
              </w:rPr>
            </w:pPr>
            <w:r w:rsidRPr="00D33D6B">
              <w:rPr>
                <w:sz w:val="24"/>
              </w:rPr>
              <w:t>Вилочн</w:t>
            </w:r>
            <w:r>
              <w:rPr>
                <w:sz w:val="24"/>
              </w:rPr>
              <w:t>ый</w:t>
            </w:r>
            <w:r w:rsidRPr="00D33D6B">
              <w:rPr>
                <w:sz w:val="24"/>
              </w:rPr>
              <w:t xml:space="preserve"> автопогрузчик дизельн</w:t>
            </w:r>
            <w:r>
              <w:rPr>
                <w:sz w:val="24"/>
              </w:rPr>
              <w:t>ый</w:t>
            </w:r>
          </w:p>
        </w:tc>
        <w:tc>
          <w:tcPr>
            <w:tcW w:w="3860" w:type="pct"/>
          </w:tcPr>
          <w:p w:rsidR="00D33D6B" w:rsidRPr="00C010D4" w:rsidRDefault="004F2E0C" w:rsidP="00C80BBA">
            <w:pPr>
              <w:rPr>
                <w:sz w:val="24"/>
              </w:rPr>
            </w:pPr>
            <w:r w:rsidRPr="004F2E0C">
              <w:rPr>
                <w:sz w:val="24"/>
              </w:rPr>
              <w:t>Производитель:</w:t>
            </w:r>
            <w:r>
              <w:rPr>
                <w:sz w:val="24"/>
              </w:rPr>
              <w:t xml:space="preserve"> </w:t>
            </w:r>
            <w:proofErr w:type="spellStart"/>
            <w:r w:rsidR="00776519" w:rsidRPr="00951956">
              <w:rPr>
                <w:sz w:val="24"/>
              </w:rPr>
              <w:t>Hangcha</w:t>
            </w:r>
            <w:proofErr w:type="spellEnd"/>
            <w:r w:rsidR="00776519">
              <w:rPr>
                <w:sz w:val="24"/>
              </w:rPr>
              <w:t xml:space="preserve"> </w:t>
            </w:r>
            <w:r w:rsidR="00776519">
              <w:rPr>
                <w:sz w:val="24"/>
                <w:lang w:val="en-US"/>
              </w:rPr>
              <w:t>Group</w:t>
            </w:r>
            <w:r w:rsidR="00776519" w:rsidRPr="00C010D4">
              <w:rPr>
                <w:sz w:val="24"/>
              </w:rPr>
              <w:t xml:space="preserve"> </w:t>
            </w:r>
            <w:r w:rsidR="00776519">
              <w:rPr>
                <w:sz w:val="24"/>
                <w:lang w:val="en-US"/>
              </w:rPr>
              <w:t>Co</w:t>
            </w:r>
            <w:r w:rsidR="00776519">
              <w:rPr>
                <w:sz w:val="24"/>
              </w:rPr>
              <w:t xml:space="preserve">., </w:t>
            </w:r>
            <w:r w:rsidR="00776519">
              <w:rPr>
                <w:sz w:val="24"/>
                <w:lang w:val="en-US"/>
              </w:rPr>
              <w:t>Ltd</w:t>
            </w:r>
          </w:p>
          <w:p w:rsidR="004F2E0C" w:rsidRPr="004F2E0C" w:rsidRDefault="004F2E0C" w:rsidP="00C80BBA">
            <w:pPr>
              <w:rPr>
                <w:sz w:val="24"/>
              </w:rPr>
            </w:pPr>
            <w:r w:rsidRPr="004F2E0C">
              <w:rPr>
                <w:sz w:val="24"/>
              </w:rPr>
              <w:t>Модель:</w:t>
            </w:r>
            <w:r>
              <w:rPr>
                <w:sz w:val="24"/>
              </w:rPr>
              <w:t xml:space="preserve"> </w:t>
            </w:r>
            <w:r w:rsidR="00776519" w:rsidRPr="00776519">
              <w:rPr>
                <w:sz w:val="24"/>
              </w:rPr>
              <w:t>CPCD15N-RW10</w:t>
            </w:r>
          </w:p>
          <w:p w:rsidR="004F2E0C" w:rsidRPr="004F2E0C" w:rsidRDefault="004F2E0C" w:rsidP="00C80BBA">
            <w:pPr>
              <w:rPr>
                <w:sz w:val="24"/>
              </w:rPr>
            </w:pPr>
            <w:r w:rsidRPr="004F2E0C">
              <w:rPr>
                <w:sz w:val="24"/>
              </w:rPr>
              <w:t>Грузоподъемность:</w:t>
            </w:r>
            <w:r>
              <w:rPr>
                <w:sz w:val="24"/>
              </w:rPr>
              <w:t xml:space="preserve"> </w:t>
            </w:r>
            <w:r w:rsidR="00776519">
              <w:rPr>
                <w:sz w:val="24"/>
              </w:rPr>
              <w:t>1500 кг.</w:t>
            </w:r>
          </w:p>
          <w:p w:rsidR="004F2E0C" w:rsidRPr="004F2E0C" w:rsidRDefault="004F2E0C" w:rsidP="00C80BBA">
            <w:pPr>
              <w:rPr>
                <w:sz w:val="24"/>
              </w:rPr>
            </w:pPr>
            <w:r w:rsidRPr="004F2E0C">
              <w:rPr>
                <w:sz w:val="24"/>
              </w:rPr>
              <w:t>Мачта:</w:t>
            </w:r>
            <w:r>
              <w:rPr>
                <w:sz w:val="24"/>
              </w:rPr>
              <w:t xml:space="preserve"> </w:t>
            </w:r>
            <w:proofErr w:type="spellStart"/>
            <w:r w:rsidR="00776519">
              <w:rPr>
                <w:sz w:val="24"/>
              </w:rPr>
              <w:t>широкообзорная</w:t>
            </w:r>
            <w:proofErr w:type="spellEnd"/>
            <w:r w:rsidR="00776519">
              <w:rPr>
                <w:sz w:val="24"/>
              </w:rPr>
              <w:t xml:space="preserve"> 2-х секционная без свободного хода</w:t>
            </w:r>
          </w:p>
          <w:p w:rsidR="004F2E0C" w:rsidRPr="00776519" w:rsidRDefault="004F2E0C" w:rsidP="00C80BBA">
            <w:pPr>
              <w:rPr>
                <w:sz w:val="24"/>
              </w:rPr>
            </w:pPr>
            <w:r w:rsidRPr="004F2E0C">
              <w:rPr>
                <w:sz w:val="24"/>
              </w:rPr>
              <w:t>Двигатель:</w:t>
            </w:r>
            <w:r>
              <w:rPr>
                <w:sz w:val="24"/>
              </w:rPr>
              <w:t xml:space="preserve"> </w:t>
            </w:r>
            <w:r w:rsidR="00776519">
              <w:rPr>
                <w:sz w:val="24"/>
                <w:lang w:val="en-US"/>
              </w:rPr>
              <w:t>ISUZU</w:t>
            </w:r>
            <w:r w:rsidR="00776519" w:rsidRPr="00776519">
              <w:rPr>
                <w:sz w:val="24"/>
              </w:rPr>
              <w:t xml:space="preserve"> </w:t>
            </w:r>
            <w:r w:rsidR="00776519">
              <w:rPr>
                <w:sz w:val="24"/>
              </w:rPr>
              <w:t>(Япония)</w:t>
            </w:r>
          </w:p>
          <w:p w:rsidR="004F2E0C" w:rsidRPr="00776519" w:rsidRDefault="004F2E0C" w:rsidP="00C80BBA">
            <w:pPr>
              <w:rPr>
                <w:sz w:val="24"/>
              </w:rPr>
            </w:pPr>
            <w:r>
              <w:rPr>
                <w:sz w:val="24"/>
              </w:rPr>
              <w:t>Мощность двигателя:</w:t>
            </w:r>
            <w:r w:rsidR="00776519">
              <w:rPr>
                <w:sz w:val="24"/>
              </w:rPr>
              <w:t xml:space="preserve"> 35,4 кВт</w:t>
            </w:r>
          </w:p>
          <w:p w:rsidR="004F2E0C" w:rsidRDefault="004F2E0C" w:rsidP="00C80BBA">
            <w:pPr>
              <w:rPr>
                <w:b/>
                <w:sz w:val="24"/>
              </w:rPr>
            </w:pPr>
            <w:r w:rsidRPr="004F2E0C">
              <w:rPr>
                <w:sz w:val="24"/>
              </w:rPr>
              <w:t>Трансмиссия: АКПП</w:t>
            </w:r>
          </w:p>
          <w:p w:rsidR="008B6BC3" w:rsidRPr="008B6BC3" w:rsidRDefault="008B6BC3" w:rsidP="00C80BBA">
            <w:pPr>
              <w:rPr>
                <w:sz w:val="24"/>
              </w:rPr>
            </w:pPr>
            <w:r w:rsidRPr="008B6BC3">
              <w:rPr>
                <w:sz w:val="24"/>
              </w:rPr>
              <w:t>Высота подъема вил: 3 метра</w:t>
            </w:r>
          </w:p>
          <w:p w:rsidR="008B6BC3" w:rsidRPr="008B6BC3" w:rsidRDefault="008B6BC3" w:rsidP="00C80BBA">
            <w:pPr>
              <w:rPr>
                <w:sz w:val="24"/>
              </w:rPr>
            </w:pPr>
            <w:r w:rsidRPr="008B6BC3">
              <w:rPr>
                <w:sz w:val="24"/>
              </w:rPr>
              <w:t>Шины: пневматические</w:t>
            </w:r>
          </w:p>
          <w:p w:rsidR="008B6BC3" w:rsidRDefault="008B6BC3" w:rsidP="00C80BBA">
            <w:pPr>
              <w:rPr>
                <w:b/>
                <w:sz w:val="24"/>
              </w:rPr>
            </w:pPr>
            <w:r w:rsidRPr="008B6BC3">
              <w:rPr>
                <w:sz w:val="24"/>
              </w:rPr>
              <w:t>Объем топливного бака: 50 литров</w:t>
            </w:r>
          </w:p>
        </w:tc>
      </w:tr>
    </w:tbl>
    <w:p w:rsidR="00D33D6B" w:rsidRPr="00072710" w:rsidRDefault="00D33D6B" w:rsidP="00AE74E0">
      <w:pPr>
        <w:spacing w:after="0" w:line="240" w:lineRule="auto"/>
        <w:jc w:val="both"/>
        <w:rPr>
          <w:b/>
          <w:sz w:val="24"/>
        </w:rPr>
      </w:pP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9F51FB">
        <w:rPr>
          <w:b/>
          <w:sz w:val="24"/>
          <w:szCs w:val="24"/>
        </w:rPr>
        <w:t>3. Стандарт товар</w:t>
      </w:r>
      <w:r w:rsidR="006A6CEF">
        <w:rPr>
          <w:b/>
          <w:sz w:val="24"/>
          <w:szCs w:val="24"/>
        </w:rPr>
        <w:t>а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.1. Товар, поставляемый Поставщиком Заказчику, должен соответствовать требованиям: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9F51FB">
        <w:rPr>
          <w:sz w:val="24"/>
          <w:szCs w:val="24"/>
        </w:rPr>
        <w:t>-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свойства), с датой производства не ранее 2020 г.</w:t>
      </w:r>
      <w:proofErr w:type="gramEnd"/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соответствовать действующим государственным и международным стандартам и другим нормативным правовым актам, указанным в разделе 6 настоящего Технического задания, требованиям безопасности, функциональным и качественным характеристикам для данной группы товаров в соответствии с требованиями государственных и международных стандартов;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соответствовать функциональным, техническим и качественным характеристикам, указанным в настоящем Техническом задании и определенным производителем (заводом-изготовителем) Товаров.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.2. Товар должен быть поставлен в период действия Договора в рабочие часы Заказчика.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 xml:space="preserve">Поставка Товара должна быть осуществлена с предварительным уведомлением Заказчика о дате поставки Товара за 2 (Два) рабочих дня до предполагаемой даты </w:t>
      </w:r>
      <w:r w:rsidR="00AB41D6">
        <w:rPr>
          <w:sz w:val="24"/>
          <w:szCs w:val="24"/>
        </w:rPr>
        <w:t>отгрузки</w:t>
      </w:r>
      <w:r w:rsidRPr="009F51FB">
        <w:rPr>
          <w:sz w:val="24"/>
          <w:szCs w:val="24"/>
        </w:rPr>
        <w:t xml:space="preserve"> Товара.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.3. В соответствии с условиями Контракта Поставщик обязан передать Заказчику следующий комплект отчетных документов на русском языке: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товарные накладные (ТОРГ-12, в 2-х экземплярах);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счет-фактуру (за исключением лиц, применяющих специальные налоговые режимы и не являющихся плательщиками НДС);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акт приемки-передачи Товара (в 2-х экземплярах);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9F51FB">
        <w:rPr>
          <w:sz w:val="24"/>
          <w:szCs w:val="24"/>
        </w:rPr>
        <w:t xml:space="preserve">- обязательные для данной группы товаров сертификаты соответствия (декларации о соответствии или одобрение типа транспортного средства) Товара; оригиналы документов, </w:t>
      </w:r>
      <w:r w:rsidRPr="009F51FB">
        <w:rPr>
          <w:sz w:val="24"/>
          <w:szCs w:val="24"/>
        </w:rPr>
        <w:lastRenderedPageBreak/>
        <w:t>относящихся к Товару (паспорт транспортного средства или паспорт самоходной машины, или паспорт; инструкция или руководство по эксплуатации и т.д.); оригиналы документов, подтверждающих гарантийные обязательства Поставщика и производителя (завода-изготовителя) Товара (гарантийный талон производителя (завода изготовителя) или формуляр, или сервисная книжка);</w:t>
      </w:r>
      <w:proofErr w:type="gramEnd"/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документы в соответствии с требованиями нормативных правовых актов, указанных в пунктах 6.4, 6.8 настоящего Технического задания;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иные документы, подтверждающие качество Товара, оформленные в соответствии с законодательством Российской Федерации.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.4. Не допускается поставка Товара, имеющего механические и иные виды повреждений и (или) были нарушены условия хранения, установленные в соответствии с требованиями нормативного правового акта, указанного в пункте 6.11 настоящего Технического задания.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.5. Не допускается поставка Товара, в отношении которого не выполнены требования:</w:t>
      </w:r>
    </w:p>
    <w:p w:rsidR="0031132C" w:rsidRDefault="0031132C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F51FB" w:rsidRPr="009F51FB">
        <w:rPr>
          <w:sz w:val="24"/>
          <w:szCs w:val="24"/>
        </w:rPr>
        <w:t xml:space="preserve">в случае неуплаты утилизационного сбора плательщиками утилизационного сбора </w:t>
      </w:r>
      <w:proofErr w:type="gramStart"/>
      <w:r w:rsidR="009F51FB" w:rsidRPr="009F51FB">
        <w:rPr>
          <w:sz w:val="24"/>
          <w:szCs w:val="24"/>
        </w:rPr>
        <w:t>согласно акта</w:t>
      </w:r>
      <w:proofErr w:type="gramEnd"/>
      <w:r w:rsidR="009F51FB" w:rsidRPr="009F51FB">
        <w:rPr>
          <w:sz w:val="24"/>
          <w:szCs w:val="24"/>
        </w:rPr>
        <w:t xml:space="preserve">, указанного в пункте 6.7 настоящего Технического задания, Поставщик обязан уплатить утилизационный сбор. 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В случае неуплаты Поставщиком утилизационного сбора в соответствии с требованиями актов, указанных в пунктах 6.7 и 6.9 настоящего Технического задания, Заказчик вправе отказаться от Товара.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.6. Товар должен быть укомплектован в соответствии с эксплуатационной документацией необходимыми приспособлениями и инструментом для осуществления безопасных регулировок, технического обслуживания и применения по назначению.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.7. Поставщик обязан обеспечить предпродажную подготовку Товара в соответствии с требованиями эксплуатационной документации (все приборы и дополнительное оборудование должны быть установлены, укомплектованы запасными частями, инструментами и соответствующими принадлежностями; все параметры и оборудование должны быть проверены).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Использование бывших в эксплуатации и восстановленных узлов не допускается.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.8. Заказчик вправе отказаться от приемки Товара, поставляемого с нарушением условий, предусмотренных настоящим Техническим заданием.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3.</w:t>
      </w:r>
      <w:r w:rsidRPr="009F51FB">
        <w:rPr>
          <w:sz w:val="24"/>
          <w:szCs w:val="24"/>
        </w:rPr>
        <w:t>9. Товар должен иметь хорошо различимую четкую и нестираемую идентификационную надпись, содержащую сведения в соответствии с требованиями нормативного правового акта, указанного в пункте 6.2 настоящего Технического задания.</w:t>
      </w:r>
    </w:p>
    <w:p w:rsidR="009F51FB" w:rsidRDefault="009F51FB" w:rsidP="00747537">
      <w:pPr>
        <w:spacing w:after="0" w:line="240" w:lineRule="auto"/>
        <w:ind w:firstLine="708"/>
        <w:jc w:val="both"/>
        <w:rPr>
          <w:b/>
          <w:sz w:val="24"/>
        </w:rPr>
      </w:pPr>
    </w:p>
    <w:p w:rsidR="00AE74E0" w:rsidRPr="00241CB2" w:rsidRDefault="009F51FB" w:rsidP="00747537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4</w:t>
      </w:r>
      <w:r w:rsidR="00241CB2" w:rsidRPr="00241CB2">
        <w:rPr>
          <w:b/>
          <w:sz w:val="24"/>
        </w:rPr>
        <w:t>.</w:t>
      </w:r>
      <w:r w:rsidR="00AE74E0" w:rsidRPr="00241CB2">
        <w:rPr>
          <w:b/>
          <w:sz w:val="24"/>
        </w:rPr>
        <w:t xml:space="preserve"> Объем и сроки гарантий качества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.1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Срок гарантии качества на Товар должен быть не менее срока, установленного производителем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(заводом-изготовителем Товара), определенного в руководстве (инструкции) по эксплуатации Товара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или в соответствии с гарантийным талоном производителя (завода-изготовителя) или формуляром,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или сервисной книжкой. В случае если производитель (завод-изготовитель) не установил срок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гарантии качества Товара, то Поставщик предоставляет свои гарантийные обязательства сроком не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менее 1 (</w:t>
      </w:r>
      <w:r w:rsidR="00072710" w:rsidRPr="00AE74E0">
        <w:rPr>
          <w:sz w:val="24"/>
        </w:rPr>
        <w:t>Одного</w:t>
      </w:r>
      <w:r w:rsidR="00AE74E0" w:rsidRPr="00AE74E0">
        <w:rPr>
          <w:sz w:val="24"/>
        </w:rPr>
        <w:t>) года с момента подписания уполномоченными представителями Сторон Акта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приемки-передачи Товара.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.2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Гарантия качества Товара подтверждается Поставщиком проставлением записи в сервисной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книжке (руководстве или инструкции по эксплуатации) или выдачей гарантийного талона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(сертификата) производителя (завода-изготовителя) или формуляра.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.3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Гарантийное обслуживание обеспечивается Поставщиком без дополнительных расходов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Заказчика.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.4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Качество поставляемого Товара должно соответствовать установленным в Российской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Федерации государственным стандартам, техническим регламентам или техническим условиям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производителей (заводов-изготовителей) поставляемого Товара и требованиям настоящего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Техническо</w:t>
      </w:r>
      <w:r w:rsidR="00241CB2">
        <w:rPr>
          <w:sz w:val="24"/>
        </w:rPr>
        <w:t>го задания</w:t>
      </w:r>
      <w:r w:rsidR="00AE74E0" w:rsidRPr="00AE74E0">
        <w:rPr>
          <w:sz w:val="24"/>
        </w:rPr>
        <w:t>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.5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Поставщик в сроки, установленные в Акте с перечнем выявленных дефектов, недостатков и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сроком их устранения, обязан за свой счет:</w:t>
      </w:r>
    </w:p>
    <w:p w:rsidR="00AE74E0" w:rsidRPr="00AE74E0" w:rsidRDefault="006D1F6A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 xml:space="preserve">- </w:t>
      </w:r>
      <w:r w:rsidR="00AE74E0" w:rsidRPr="00AE74E0">
        <w:rPr>
          <w:sz w:val="24"/>
        </w:rPr>
        <w:t>устранить дефекты и недостатки (неисправности) Товара, выявленные в гарантийный</w:t>
      </w:r>
      <w:r>
        <w:rPr>
          <w:sz w:val="24"/>
        </w:rPr>
        <w:t xml:space="preserve"> </w:t>
      </w:r>
      <w:r w:rsidR="00AE74E0" w:rsidRPr="00AE74E0">
        <w:rPr>
          <w:sz w:val="24"/>
        </w:rPr>
        <w:t>период эксплуатации Товара, в случае поставки некачественного Товара;</w:t>
      </w:r>
    </w:p>
    <w:p w:rsidR="00AE74E0" w:rsidRPr="00AE74E0" w:rsidRDefault="006D1F6A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доукомплектовать Товар в случае поставки некомплектного Товара.</w:t>
      </w:r>
    </w:p>
    <w:p w:rsidR="00AE74E0" w:rsidRPr="00AE74E0" w:rsidRDefault="009F51FB" w:rsidP="00525626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.6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В период гарантийного срока Товара все необходимые процедуры и оформление документов для</w:t>
      </w:r>
      <w:r w:rsidR="00525626">
        <w:rPr>
          <w:sz w:val="24"/>
        </w:rPr>
        <w:t xml:space="preserve"> </w:t>
      </w:r>
      <w:r w:rsidR="00AE74E0" w:rsidRPr="00AE74E0">
        <w:rPr>
          <w:sz w:val="24"/>
        </w:rPr>
        <w:t>предъявления рекламаций производителю (заводу-изготовителю) Товара выполняет Поставщик.</w:t>
      </w:r>
    </w:p>
    <w:p w:rsid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.7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Поставщик приступает к ремонту и устранению недостатков, выявленных в гарантийный период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эксплуатации Товара, в течение 24 часов с момента поступления заявки от Заказчика в порядке,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установленном настоящим Техническим заданием. В случае если ремонт и устранение недостатков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 xml:space="preserve">Товара </w:t>
      </w:r>
      <w:proofErr w:type="gramStart"/>
      <w:r w:rsidR="00AE74E0" w:rsidRPr="00AE74E0">
        <w:rPr>
          <w:sz w:val="24"/>
        </w:rPr>
        <w:t>требуют его остановки более чем на один день Поставщик обязан</w:t>
      </w:r>
      <w:proofErr w:type="gramEnd"/>
      <w:r w:rsidR="00AE74E0" w:rsidRPr="00AE74E0">
        <w:rPr>
          <w:sz w:val="24"/>
        </w:rPr>
        <w:t xml:space="preserve"> за свой счет предоставить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Заказчику другой Товар с аналогичными характеристиками или характеристиками, улучшенными по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отношению к требованиям технической документации. Расходы на доставку Товара к месту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проведения ремонта и обратно производятся за счет Поставщика.</w:t>
      </w:r>
    </w:p>
    <w:p w:rsidR="00AE74E0" w:rsidRDefault="00AE74E0" w:rsidP="00AE74E0">
      <w:pPr>
        <w:spacing w:after="0" w:line="240" w:lineRule="auto"/>
        <w:jc w:val="both"/>
        <w:rPr>
          <w:sz w:val="24"/>
        </w:rPr>
      </w:pPr>
    </w:p>
    <w:p w:rsidR="00AE74E0" w:rsidRPr="00747537" w:rsidRDefault="009F51FB" w:rsidP="00747537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5</w:t>
      </w:r>
      <w:r w:rsidR="00072710">
        <w:rPr>
          <w:b/>
          <w:sz w:val="24"/>
        </w:rPr>
        <w:t>.</w:t>
      </w:r>
      <w:r w:rsidR="00AE74E0" w:rsidRPr="00747537">
        <w:rPr>
          <w:b/>
          <w:sz w:val="24"/>
        </w:rPr>
        <w:t xml:space="preserve"> Требования к безопасности товаров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.1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Соответствие Товаров требованиям безопасности подлежит обязательному подтверждению в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порядке, предусмотренном законодательством Российской Федерации, и в соответствии с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требованиями нормативных правовых актов, указанных в разделе 6 настоящего Технического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задания. Соответствие качества и безопасности Товара должно быть подтверждено следующими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документами: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сертификатом соответствия и/или декларацией о соответствии, и/или одобрением типа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транспортного средства (в случае если в отношении данной группы товаров установлено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требование об обязательном подтверждении);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свидетельством о государственной регистрации (при необходимости);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сертификатом (паспортом) качества производителя (завода-изготовителя) Товара;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сертификатом пожарной безопасности (при необходимости).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.2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Товар должен иметь четкие и нестираемые предупреждающие надписи или знаки о видах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опасности.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.3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Материалы и вещества, применяемые для упаковки Товара, должны быть безопасными.</w:t>
      </w:r>
    </w:p>
    <w:p w:rsid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.4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Транспортирование и хранение Товара (в том числе узлов и деталей) должно осуществляться с</w:t>
      </w:r>
      <w:r w:rsidR="00747537">
        <w:rPr>
          <w:sz w:val="24"/>
        </w:rPr>
        <w:t xml:space="preserve"> учетом требований по </w:t>
      </w:r>
      <w:r w:rsidR="00AE74E0" w:rsidRPr="00AE74E0">
        <w:rPr>
          <w:sz w:val="24"/>
        </w:rPr>
        <w:t>безоп</w:t>
      </w:r>
      <w:r w:rsidR="00747537">
        <w:rPr>
          <w:sz w:val="24"/>
        </w:rPr>
        <w:t>асности,</w:t>
      </w:r>
      <w:r w:rsidR="00AE74E0" w:rsidRPr="00AE74E0">
        <w:rPr>
          <w:sz w:val="24"/>
        </w:rPr>
        <w:t xml:space="preserve"> предусмотренны</w:t>
      </w:r>
      <w:r w:rsidR="00747537">
        <w:rPr>
          <w:sz w:val="24"/>
        </w:rPr>
        <w:t>х проектной (конструкторской)</w:t>
      </w:r>
      <w:r w:rsidR="00AE74E0" w:rsidRPr="00AE74E0">
        <w:rPr>
          <w:sz w:val="24"/>
        </w:rPr>
        <w:t xml:space="preserve"> и</w:t>
      </w:r>
      <w:r w:rsidR="00747537">
        <w:rPr>
          <w:sz w:val="24"/>
        </w:rPr>
        <w:t xml:space="preserve"> </w:t>
      </w:r>
      <w:r w:rsidR="00776DAD">
        <w:rPr>
          <w:sz w:val="24"/>
        </w:rPr>
        <w:t>эксплуатационной документацией.</w:t>
      </w:r>
    </w:p>
    <w:p w:rsidR="00776DAD" w:rsidRDefault="00776DAD" w:rsidP="00776DAD">
      <w:pPr>
        <w:spacing w:after="0" w:line="240" w:lineRule="auto"/>
        <w:jc w:val="both"/>
        <w:rPr>
          <w:sz w:val="24"/>
        </w:rPr>
      </w:pP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b/>
          <w:sz w:val="24"/>
        </w:rPr>
      </w:pPr>
      <w:r w:rsidRPr="00776DAD">
        <w:rPr>
          <w:b/>
          <w:sz w:val="24"/>
        </w:rPr>
        <w:t>6. Перечень нормативных правовых и нормативных технических актов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6.1</w:t>
      </w:r>
      <w:r>
        <w:rPr>
          <w:sz w:val="24"/>
        </w:rPr>
        <w:t xml:space="preserve">. Соглашение о </w:t>
      </w:r>
      <w:r w:rsidRPr="00776DAD">
        <w:rPr>
          <w:sz w:val="24"/>
        </w:rPr>
        <w:t>Правилах  определения  страны  происхождения  товаров  в  Содружестве</w:t>
      </w:r>
      <w:r>
        <w:rPr>
          <w:sz w:val="24"/>
        </w:rPr>
        <w:t xml:space="preserve"> </w:t>
      </w:r>
      <w:r w:rsidR="00292514">
        <w:rPr>
          <w:sz w:val="24"/>
        </w:rPr>
        <w:t>Независимых Государств</w:t>
      </w:r>
      <w:r w:rsidR="003A3DAC">
        <w:rPr>
          <w:sz w:val="24"/>
        </w:rPr>
        <w:t xml:space="preserve"> </w:t>
      </w:r>
      <w:r w:rsidRPr="00776DAD">
        <w:rPr>
          <w:sz w:val="24"/>
        </w:rPr>
        <w:t>(Заключено в г. Ялте 20.11.2009).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6.2</w:t>
      </w:r>
      <w:r>
        <w:rPr>
          <w:sz w:val="24"/>
        </w:rPr>
        <w:t>.</w:t>
      </w:r>
      <w:r w:rsidRPr="00776DAD">
        <w:rPr>
          <w:sz w:val="24"/>
        </w:rPr>
        <w:t xml:space="preserve"> Решение Комиссии Таможенного союза от 18.10.2011 </w:t>
      </w:r>
      <w:r>
        <w:rPr>
          <w:sz w:val="24"/>
        </w:rPr>
        <w:t>№</w:t>
      </w:r>
      <w:r w:rsidRPr="00776DAD">
        <w:rPr>
          <w:sz w:val="24"/>
        </w:rPr>
        <w:t xml:space="preserve"> 823 "О принятии технического</w:t>
      </w:r>
      <w:r>
        <w:rPr>
          <w:sz w:val="24"/>
        </w:rPr>
        <w:t xml:space="preserve"> </w:t>
      </w:r>
      <w:r w:rsidRPr="00776DAD">
        <w:rPr>
          <w:sz w:val="24"/>
        </w:rPr>
        <w:t>регламента Таможенного союза "О безопасности машин и оборудования".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6.3</w:t>
      </w:r>
      <w:r>
        <w:rPr>
          <w:sz w:val="24"/>
        </w:rPr>
        <w:t>.</w:t>
      </w:r>
      <w:r w:rsidRPr="00776DAD">
        <w:rPr>
          <w:sz w:val="24"/>
        </w:rPr>
        <w:t xml:space="preserve"> Решение Комиссии Таможенного союза от 09.12.2011 </w:t>
      </w:r>
      <w:r>
        <w:rPr>
          <w:sz w:val="24"/>
        </w:rPr>
        <w:t>№</w:t>
      </w:r>
      <w:r w:rsidRPr="00776DAD">
        <w:rPr>
          <w:sz w:val="24"/>
        </w:rPr>
        <w:t xml:space="preserve"> 877 "О принятии технического</w:t>
      </w:r>
      <w:r>
        <w:rPr>
          <w:sz w:val="24"/>
        </w:rPr>
        <w:t xml:space="preserve"> </w:t>
      </w:r>
      <w:r w:rsidRPr="00776DAD">
        <w:rPr>
          <w:sz w:val="24"/>
        </w:rPr>
        <w:t>регламента Таможенного союза "О безопасности колесных транспортных средств".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6.4</w:t>
      </w:r>
      <w:r>
        <w:rPr>
          <w:sz w:val="24"/>
        </w:rPr>
        <w:t>.</w:t>
      </w:r>
      <w:r w:rsidRPr="00776DAD">
        <w:rPr>
          <w:sz w:val="24"/>
        </w:rPr>
        <w:t xml:space="preserve"> Решение Коллегии Евразийской экономической комиссии от 22.09.2015 </w:t>
      </w:r>
      <w:r>
        <w:rPr>
          <w:sz w:val="24"/>
        </w:rPr>
        <w:t>№</w:t>
      </w:r>
      <w:r w:rsidRPr="00776DAD">
        <w:rPr>
          <w:sz w:val="24"/>
        </w:rPr>
        <w:t xml:space="preserve"> 122 "Об утверждении</w:t>
      </w:r>
      <w:r>
        <w:rPr>
          <w:sz w:val="24"/>
        </w:rPr>
        <w:t xml:space="preserve"> </w:t>
      </w:r>
      <w:r w:rsidRPr="00776DAD">
        <w:rPr>
          <w:sz w:val="24"/>
        </w:rPr>
        <w:t>Порядка функционирования систем электронных паспортов транспортных средств (электронных</w:t>
      </w:r>
      <w:r>
        <w:rPr>
          <w:sz w:val="24"/>
        </w:rPr>
        <w:t xml:space="preserve"> </w:t>
      </w:r>
      <w:r w:rsidRPr="00776DAD">
        <w:rPr>
          <w:sz w:val="24"/>
        </w:rPr>
        <w:t>паспортов шасси транспортных средств) и электронных паспортов самоходных машин и других</w:t>
      </w:r>
      <w:r>
        <w:rPr>
          <w:sz w:val="24"/>
        </w:rPr>
        <w:t xml:space="preserve"> </w:t>
      </w:r>
      <w:r w:rsidRPr="00776DAD">
        <w:rPr>
          <w:sz w:val="24"/>
        </w:rPr>
        <w:t>видов техники".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6.5</w:t>
      </w:r>
      <w:r>
        <w:rPr>
          <w:sz w:val="24"/>
        </w:rPr>
        <w:t xml:space="preserve">. </w:t>
      </w:r>
      <w:r w:rsidRPr="00776DAD">
        <w:rPr>
          <w:sz w:val="24"/>
        </w:rPr>
        <w:t>Договор о Таможенном кодексе Евразийского экономического союза (Подписан в г.</w:t>
      </w:r>
      <w:r w:rsidR="003A3DAC">
        <w:rPr>
          <w:sz w:val="24"/>
          <w:lang w:val="en-US"/>
        </w:rPr>
        <w:t> </w:t>
      </w:r>
      <w:r w:rsidRPr="00776DAD">
        <w:rPr>
          <w:sz w:val="24"/>
        </w:rPr>
        <w:t>Москве</w:t>
      </w:r>
      <w:r>
        <w:rPr>
          <w:sz w:val="24"/>
        </w:rPr>
        <w:t xml:space="preserve"> </w:t>
      </w:r>
      <w:r w:rsidRPr="00776DAD">
        <w:rPr>
          <w:sz w:val="24"/>
        </w:rPr>
        <w:t>11.04.2017).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6.6</w:t>
      </w:r>
      <w:r>
        <w:rPr>
          <w:sz w:val="24"/>
        </w:rPr>
        <w:t xml:space="preserve">. </w:t>
      </w:r>
      <w:r w:rsidRPr="00776DAD">
        <w:rPr>
          <w:sz w:val="24"/>
        </w:rPr>
        <w:t>Гражданский кодекс Росс</w:t>
      </w:r>
      <w:r w:rsidR="00B27FF3">
        <w:rPr>
          <w:sz w:val="24"/>
        </w:rPr>
        <w:t>ийской Федерации</w:t>
      </w:r>
      <w:r w:rsidRPr="00776DAD">
        <w:rPr>
          <w:sz w:val="24"/>
        </w:rPr>
        <w:t>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6.7</w:t>
      </w:r>
      <w:r>
        <w:rPr>
          <w:sz w:val="24"/>
        </w:rPr>
        <w:t>.</w:t>
      </w:r>
      <w:r w:rsidRPr="00776DAD">
        <w:rPr>
          <w:sz w:val="24"/>
        </w:rPr>
        <w:t xml:space="preserve"> Федеральный закон от 24.06.1998 </w:t>
      </w:r>
      <w:r>
        <w:rPr>
          <w:sz w:val="24"/>
        </w:rPr>
        <w:t>№</w:t>
      </w:r>
      <w:r w:rsidRPr="00776DAD">
        <w:rPr>
          <w:sz w:val="24"/>
        </w:rPr>
        <w:t xml:space="preserve"> 89-ФЗ "Об отходах производства и потребления".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6.8</w:t>
      </w:r>
      <w:r>
        <w:rPr>
          <w:sz w:val="24"/>
        </w:rPr>
        <w:t>.</w:t>
      </w:r>
      <w:r w:rsidRPr="00776DAD">
        <w:rPr>
          <w:sz w:val="24"/>
        </w:rPr>
        <w:t xml:space="preserve"> По</w:t>
      </w:r>
      <w:r w:rsidR="003A3DAC">
        <w:rPr>
          <w:sz w:val="24"/>
        </w:rPr>
        <w:t xml:space="preserve">становление  Правительства РФ </w:t>
      </w:r>
      <w:r w:rsidRPr="00776DAD">
        <w:rPr>
          <w:sz w:val="24"/>
        </w:rPr>
        <w:t>от  21.09.20</w:t>
      </w:r>
      <w:r w:rsidR="003A3DAC">
        <w:rPr>
          <w:sz w:val="24"/>
        </w:rPr>
        <w:t xml:space="preserve">20 </w:t>
      </w:r>
      <w:r>
        <w:rPr>
          <w:sz w:val="24"/>
        </w:rPr>
        <w:t>№</w:t>
      </w:r>
      <w:r w:rsidR="003A3DAC">
        <w:rPr>
          <w:sz w:val="24"/>
        </w:rPr>
        <w:t xml:space="preserve"> 1507 "Об утверждении </w:t>
      </w:r>
      <w:r w:rsidRPr="00776DAD">
        <w:rPr>
          <w:sz w:val="24"/>
        </w:rPr>
        <w:t>Правил</w:t>
      </w:r>
      <w:r>
        <w:rPr>
          <w:sz w:val="24"/>
        </w:rPr>
        <w:t xml:space="preserve"> </w:t>
      </w:r>
      <w:r w:rsidRPr="00776DAD">
        <w:rPr>
          <w:sz w:val="24"/>
        </w:rPr>
        <w:t>государственной регистрации самоходных машин и других видов техники".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lastRenderedPageBreak/>
        <w:t>6.9</w:t>
      </w:r>
      <w:r>
        <w:rPr>
          <w:sz w:val="24"/>
        </w:rPr>
        <w:t>.</w:t>
      </w:r>
      <w:r w:rsidRPr="00776DAD">
        <w:rPr>
          <w:sz w:val="24"/>
        </w:rPr>
        <w:t xml:space="preserve"> Постановление Правительства РФ от 26.12.2013 </w:t>
      </w:r>
      <w:r>
        <w:rPr>
          <w:sz w:val="24"/>
        </w:rPr>
        <w:t>№</w:t>
      </w:r>
      <w:r w:rsidRPr="00776DAD">
        <w:rPr>
          <w:sz w:val="24"/>
        </w:rPr>
        <w:t xml:space="preserve"> 1291 "Об утилизационном сборе в отношении</w:t>
      </w:r>
      <w:r>
        <w:rPr>
          <w:sz w:val="24"/>
        </w:rPr>
        <w:t xml:space="preserve"> </w:t>
      </w:r>
      <w:r w:rsidRPr="00776DAD">
        <w:rPr>
          <w:sz w:val="24"/>
        </w:rPr>
        <w:t>колесных транспортных средств (шасси) и прицепов к ним и о внесении изменений в некоторые акты</w:t>
      </w:r>
      <w:r>
        <w:rPr>
          <w:sz w:val="24"/>
        </w:rPr>
        <w:t xml:space="preserve"> </w:t>
      </w:r>
      <w:r w:rsidRPr="00776DAD">
        <w:rPr>
          <w:sz w:val="24"/>
        </w:rPr>
        <w:t>Правительства Российской Федерации".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6.10</w:t>
      </w:r>
      <w:r>
        <w:rPr>
          <w:sz w:val="24"/>
        </w:rPr>
        <w:t xml:space="preserve">. </w:t>
      </w:r>
      <w:r w:rsidRPr="00776DAD">
        <w:rPr>
          <w:sz w:val="24"/>
        </w:rPr>
        <w:t>ГОСТ 15150-69. Межгосударственный стандарт. Машины, приборы и другие технические</w:t>
      </w:r>
      <w:r>
        <w:rPr>
          <w:sz w:val="24"/>
        </w:rPr>
        <w:t xml:space="preserve"> </w:t>
      </w:r>
      <w:r w:rsidRPr="00776DAD">
        <w:rPr>
          <w:sz w:val="24"/>
        </w:rPr>
        <w:t>изделия. Исполнения для различных климатических районов. Категории, условия эксплуатации,</w:t>
      </w:r>
      <w:r>
        <w:rPr>
          <w:sz w:val="24"/>
        </w:rPr>
        <w:t xml:space="preserve"> </w:t>
      </w:r>
      <w:r w:rsidRPr="00776DAD">
        <w:rPr>
          <w:sz w:val="24"/>
        </w:rPr>
        <w:t>хранения и транспортирования в части воздействия климатических факторов внешней среды"</w:t>
      </w:r>
      <w:r>
        <w:rPr>
          <w:sz w:val="24"/>
        </w:rPr>
        <w:t xml:space="preserve"> </w:t>
      </w:r>
      <w:r w:rsidRPr="00776DAD">
        <w:rPr>
          <w:sz w:val="24"/>
        </w:rPr>
        <w:t>(утв.</w:t>
      </w:r>
      <w:r>
        <w:rPr>
          <w:sz w:val="24"/>
        </w:rPr>
        <w:t xml:space="preserve"> </w:t>
      </w:r>
      <w:r w:rsidRPr="00776DAD">
        <w:rPr>
          <w:sz w:val="24"/>
        </w:rPr>
        <w:t xml:space="preserve">Постановлением Госстандарта СССР от 29.12.1969 </w:t>
      </w:r>
      <w:r>
        <w:rPr>
          <w:sz w:val="24"/>
        </w:rPr>
        <w:t>№</w:t>
      </w:r>
      <w:r w:rsidRPr="00776DAD">
        <w:rPr>
          <w:sz w:val="24"/>
        </w:rPr>
        <w:t xml:space="preserve"> 1394).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6.11</w:t>
      </w:r>
      <w:r>
        <w:rPr>
          <w:sz w:val="24"/>
        </w:rPr>
        <w:t xml:space="preserve">. </w:t>
      </w:r>
      <w:r w:rsidRPr="00776DAD">
        <w:rPr>
          <w:sz w:val="24"/>
        </w:rPr>
        <w:t>ГОСТ 25646-95. Эксплуатация строи</w:t>
      </w:r>
      <w:r w:rsidR="009C625F">
        <w:rPr>
          <w:sz w:val="24"/>
        </w:rPr>
        <w:t>тельных машин. Общие требования</w:t>
      </w:r>
      <w:r w:rsidRPr="00776DAD">
        <w:rPr>
          <w:sz w:val="24"/>
        </w:rPr>
        <w:t xml:space="preserve"> (</w:t>
      </w:r>
      <w:proofErr w:type="gramStart"/>
      <w:r w:rsidRPr="00776DAD">
        <w:rPr>
          <w:sz w:val="24"/>
        </w:rPr>
        <w:t>введен</w:t>
      </w:r>
      <w:proofErr w:type="gramEnd"/>
      <w:r w:rsidRPr="00776DAD">
        <w:rPr>
          <w:sz w:val="24"/>
        </w:rPr>
        <w:t xml:space="preserve"> в действие</w:t>
      </w:r>
      <w:r>
        <w:rPr>
          <w:sz w:val="24"/>
        </w:rPr>
        <w:t xml:space="preserve"> </w:t>
      </w:r>
      <w:r w:rsidRPr="00776DAD">
        <w:rPr>
          <w:sz w:val="24"/>
        </w:rPr>
        <w:t xml:space="preserve">Постановлением Госстандарта РФ от 17.02.1997 </w:t>
      </w:r>
      <w:r>
        <w:rPr>
          <w:sz w:val="24"/>
        </w:rPr>
        <w:t>№</w:t>
      </w:r>
      <w:r w:rsidRPr="00776DAD">
        <w:rPr>
          <w:sz w:val="24"/>
        </w:rPr>
        <w:t xml:space="preserve"> 57).</w:t>
      </w:r>
    </w:p>
    <w:sectPr w:rsidR="00776DAD" w:rsidRPr="00776DAD" w:rsidSect="0052562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65" w:rsidRDefault="002E5E65" w:rsidP="00525626">
      <w:pPr>
        <w:spacing w:after="0" w:line="240" w:lineRule="auto"/>
      </w:pPr>
      <w:r>
        <w:separator/>
      </w:r>
    </w:p>
  </w:endnote>
  <w:endnote w:type="continuationSeparator" w:id="0">
    <w:p w:rsidR="002E5E65" w:rsidRDefault="002E5E65" w:rsidP="0052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65" w:rsidRDefault="002E5E65" w:rsidP="00525626">
      <w:pPr>
        <w:spacing w:after="0" w:line="240" w:lineRule="auto"/>
      </w:pPr>
      <w:r>
        <w:separator/>
      </w:r>
    </w:p>
  </w:footnote>
  <w:footnote w:type="continuationSeparator" w:id="0">
    <w:p w:rsidR="002E5E65" w:rsidRDefault="002E5E65" w:rsidP="0052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51942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25626" w:rsidRPr="003A3DAC" w:rsidRDefault="00525626" w:rsidP="003A3DAC">
        <w:pPr>
          <w:pStyle w:val="a3"/>
          <w:jc w:val="center"/>
          <w:rPr>
            <w:sz w:val="24"/>
          </w:rPr>
        </w:pPr>
        <w:r w:rsidRPr="00525626">
          <w:rPr>
            <w:sz w:val="24"/>
          </w:rPr>
          <w:fldChar w:fldCharType="begin"/>
        </w:r>
        <w:r w:rsidRPr="00525626">
          <w:rPr>
            <w:sz w:val="24"/>
          </w:rPr>
          <w:instrText>PAGE   \* MERGEFORMAT</w:instrText>
        </w:r>
        <w:r w:rsidRPr="00525626">
          <w:rPr>
            <w:sz w:val="24"/>
          </w:rPr>
          <w:fldChar w:fldCharType="separate"/>
        </w:r>
        <w:r w:rsidR="00974FFD">
          <w:rPr>
            <w:noProof/>
            <w:sz w:val="24"/>
          </w:rPr>
          <w:t>4</w:t>
        </w:r>
        <w:r w:rsidRPr="00525626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69"/>
    <w:rsid w:val="0000266B"/>
    <w:rsid w:val="00003429"/>
    <w:rsid w:val="00003A9C"/>
    <w:rsid w:val="00003BE8"/>
    <w:rsid w:val="00004E50"/>
    <w:rsid w:val="000058B5"/>
    <w:rsid w:val="00005E79"/>
    <w:rsid w:val="000060F8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63C"/>
    <w:rsid w:val="00020777"/>
    <w:rsid w:val="00021189"/>
    <w:rsid w:val="00021985"/>
    <w:rsid w:val="00022D35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2710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4A61"/>
    <w:rsid w:val="0008598D"/>
    <w:rsid w:val="00086766"/>
    <w:rsid w:val="00086EB4"/>
    <w:rsid w:val="000877A3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096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2A47"/>
    <w:rsid w:val="000C2B6B"/>
    <w:rsid w:val="000C2D3B"/>
    <w:rsid w:val="000C2F1E"/>
    <w:rsid w:val="000C3B4D"/>
    <w:rsid w:val="000C3CD2"/>
    <w:rsid w:val="000C479D"/>
    <w:rsid w:val="000C4801"/>
    <w:rsid w:val="000C4C7E"/>
    <w:rsid w:val="000C5283"/>
    <w:rsid w:val="000C5541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486B"/>
    <w:rsid w:val="00135633"/>
    <w:rsid w:val="0013613F"/>
    <w:rsid w:val="001365CB"/>
    <w:rsid w:val="00137324"/>
    <w:rsid w:val="0014031E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46C4"/>
    <w:rsid w:val="00155A2B"/>
    <w:rsid w:val="0015661B"/>
    <w:rsid w:val="00156D1C"/>
    <w:rsid w:val="00157FAF"/>
    <w:rsid w:val="001615AE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3A18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2193"/>
    <w:rsid w:val="00193562"/>
    <w:rsid w:val="00193B5D"/>
    <w:rsid w:val="0019447D"/>
    <w:rsid w:val="00195B69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B73FE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5B9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4D15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7AE"/>
    <w:rsid w:val="00241A9A"/>
    <w:rsid w:val="00241CB2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3EDB"/>
    <w:rsid w:val="002840EC"/>
    <w:rsid w:val="002847E5"/>
    <w:rsid w:val="002864B1"/>
    <w:rsid w:val="00286537"/>
    <w:rsid w:val="0029149B"/>
    <w:rsid w:val="002918E8"/>
    <w:rsid w:val="00292514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5E65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32C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4BA0"/>
    <w:rsid w:val="00335189"/>
    <w:rsid w:val="00337022"/>
    <w:rsid w:val="003373EA"/>
    <w:rsid w:val="003377FF"/>
    <w:rsid w:val="00337FB6"/>
    <w:rsid w:val="003403BF"/>
    <w:rsid w:val="003404A1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70156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A4A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3DAC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5CEB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6FDB"/>
    <w:rsid w:val="00467757"/>
    <w:rsid w:val="004677AC"/>
    <w:rsid w:val="00470205"/>
    <w:rsid w:val="004704A4"/>
    <w:rsid w:val="00471BB1"/>
    <w:rsid w:val="004724DE"/>
    <w:rsid w:val="00472739"/>
    <w:rsid w:val="004727DC"/>
    <w:rsid w:val="00472E6E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EEE"/>
    <w:rsid w:val="004C00A6"/>
    <w:rsid w:val="004C1E51"/>
    <w:rsid w:val="004C35C3"/>
    <w:rsid w:val="004C5279"/>
    <w:rsid w:val="004C5E36"/>
    <w:rsid w:val="004C5FA4"/>
    <w:rsid w:val="004C6906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2FA1"/>
    <w:rsid w:val="004E3096"/>
    <w:rsid w:val="004E48EE"/>
    <w:rsid w:val="004E50DA"/>
    <w:rsid w:val="004E7F71"/>
    <w:rsid w:val="004F047F"/>
    <w:rsid w:val="004F06BD"/>
    <w:rsid w:val="004F1151"/>
    <w:rsid w:val="004F2E0C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5626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4E01"/>
    <w:rsid w:val="00555D1C"/>
    <w:rsid w:val="00556DC4"/>
    <w:rsid w:val="005628B0"/>
    <w:rsid w:val="00563B6D"/>
    <w:rsid w:val="00563C35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8A3"/>
    <w:rsid w:val="005729F5"/>
    <w:rsid w:val="00573C12"/>
    <w:rsid w:val="00574E00"/>
    <w:rsid w:val="00575958"/>
    <w:rsid w:val="00577B78"/>
    <w:rsid w:val="00581E4B"/>
    <w:rsid w:val="00582AF2"/>
    <w:rsid w:val="00583091"/>
    <w:rsid w:val="00583421"/>
    <w:rsid w:val="005846B8"/>
    <w:rsid w:val="00587B12"/>
    <w:rsid w:val="00587C7E"/>
    <w:rsid w:val="005907F8"/>
    <w:rsid w:val="00590DB5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0F"/>
    <w:rsid w:val="005B6AF3"/>
    <w:rsid w:val="005B7DF6"/>
    <w:rsid w:val="005B7E75"/>
    <w:rsid w:val="005C1EC5"/>
    <w:rsid w:val="005C20C8"/>
    <w:rsid w:val="005C3969"/>
    <w:rsid w:val="005C40D8"/>
    <w:rsid w:val="005C4EBD"/>
    <w:rsid w:val="005C5E68"/>
    <w:rsid w:val="005C7200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154"/>
    <w:rsid w:val="005E0F2D"/>
    <w:rsid w:val="005E1C75"/>
    <w:rsid w:val="005E49D7"/>
    <w:rsid w:val="005E4EF7"/>
    <w:rsid w:val="005E65FD"/>
    <w:rsid w:val="005E67A9"/>
    <w:rsid w:val="005E6DA1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1A29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9A9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5DA6"/>
    <w:rsid w:val="00686712"/>
    <w:rsid w:val="00686BE1"/>
    <w:rsid w:val="0068761F"/>
    <w:rsid w:val="00690B16"/>
    <w:rsid w:val="00690B24"/>
    <w:rsid w:val="00690EA5"/>
    <w:rsid w:val="00691890"/>
    <w:rsid w:val="006920BE"/>
    <w:rsid w:val="00693AC1"/>
    <w:rsid w:val="006944DA"/>
    <w:rsid w:val="00694CE3"/>
    <w:rsid w:val="006954C6"/>
    <w:rsid w:val="0069553D"/>
    <w:rsid w:val="006955DF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6CEF"/>
    <w:rsid w:val="006A70B4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1A6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1F6A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8AC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2AF0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3209"/>
    <w:rsid w:val="00725E74"/>
    <w:rsid w:val="00727B11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1F46"/>
    <w:rsid w:val="007454D1"/>
    <w:rsid w:val="00747537"/>
    <w:rsid w:val="00747AB0"/>
    <w:rsid w:val="007509F6"/>
    <w:rsid w:val="0075125B"/>
    <w:rsid w:val="00751CFF"/>
    <w:rsid w:val="00754CB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373"/>
    <w:rsid w:val="007716C3"/>
    <w:rsid w:val="007717CC"/>
    <w:rsid w:val="00772CB9"/>
    <w:rsid w:val="007738FB"/>
    <w:rsid w:val="00774719"/>
    <w:rsid w:val="00776519"/>
    <w:rsid w:val="00776DAD"/>
    <w:rsid w:val="00781AFA"/>
    <w:rsid w:val="00781E87"/>
    <w:rsid w:val="0078522F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97C52"/>
    <w:rsid w:val="007A0A99"/>
    <w:rsid w:val="007A150E"/>
    <w:rsid w:val="007A306C"/>
    <w:rsid w:val="007A36A5"/>
    <w:rsid w:val="007A38A7"/>
    <w:rsid w:val="007A3D3C"/>
    <w:rsid w:val="007A4488"/>
    <w:rsid w:val="007A6424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3AB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343"/>
    <w:rsid w:val="00805775"/>
    <w:rsid w:val="008060E0"/>
    <w:rsid w:val="0080649D"/>
    <w:rsid w:val="0080751A"/>
    <w:rsid w:val="008075D2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3F0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169"/>
    <w:rsid w:val="00844390"/>
    <w:rsid w:val="00844EED"/>
    <w:rsid w:val="00845534"/>
    <w:rsid w:val="00845CB3"/>
    <w:rsid w:val="008463CF"/>
    <w:rsid w:val="00846BDD"/>
    <w:rsid w:val="00846D15"/>
    <w:rsid w:val="00851FD8"/>
    <w:rsid w:val="00852216"/>
    <w:rsid w:val="00852A21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94E"/>
    <w:rsid w:val="008A3E33"/>
    <w:rsid w:val="008A61B7"/>
    <w:rsid w:val="008A6DB1"/>
    <w:rsid w:val="008B49AB"/>
    <w:rsid w:val="008B4DF3"/>
    <w:rsid w:val="008B5679"/>
    <w:rsid w:val="008B6740"/>
    <w:rsid w:val="008B6BC3"/>
    <w:rsid w:val="008B7758"/>
    <w:rsid w:val="008C09EC"/>
    <w:rsid w:val="008C269F"/>
    <w:rsid w:val="008C3BF4"/>
    <w:rsid w:val="008C4291"/>
    <w:rsid w:val="008C47E3"/>
    <w:rsid w:val="008C6766"/>
    <w:rsid w:val="008C7032"/>
    <w:rsid w:val="008C7588"/>
    <w:rsid w:val="008C7EA5"/>
    <w:rsid w:val="008D0531"/>
    <w:rsid w:val="008D0E53"/>
    <w:rsid w:val="008D1EF1"/>
    <w:rsid w:val="008D1EFB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956"/>
    <w:rsid w:val="00951A13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4FFD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A1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3982"/>
    <w:rsid w:val="009B3C69"/>
    <w:rsid w:val="009B47DF"/>
    <w:rsid w:val="009B564F"/>
    <w:rsid w:val="009B69C0"/>
    <w:rsid w:val="009B7FFD"/>
    <w:rsid w:val="009C0770"/>
    <w:rsid w:val="009C07EC"/>
    <w:rsid w:val="009C0C4E"/>
    <w:rsid w:val="009C1463"/>
    <w:rsid w:val="009C4627"/>
    <w:rsid w:val="009C469C"/>
    <w:rsid w:val="009C625F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41AC"/>
    <w:rsid w:val="009E5693"/>
    <w:rsid w:val="009E577A"/>
    <w:rsid w:val="009E699D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1FB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2D62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067F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41D6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3BCB"/>
    <w:rsid w:val="00AE4043"/>
    <w:rsid w:val="00AE5C5D"/>
    <w:rsid w:val="00AE66A7"/>
    <w:rsid w:val="00AE6A14"/>
    <w:rsid w:val="00AE74E0"/>
    <w:rsid w:val="00AF0899"/>
    <w:rsid w:val="00AF1460"/>
    <w:rsid w:val="00AF16D2"/>
    <w:rsid w:val="00AF1DC7"/>
    <w:rsid w:val="00AF1F82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03AF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63A5"/>
    <w:rsid w:val="00B26F46"/>
    <w:rsid w:val="00B27FF3"/>
    <w:rsid w:val="00B3085F"/>
    <w:rsid w:val="00B31F89"/>
    <w:rsid w:val="00B33905"/>
    <w:rsid w:val="00B33D6B"/>
    <w:rsid w:val="00B34F48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82C"/>
    <w:rsid w:val="00B75A4D"/>
    <w:rsid w:val="00B76677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18A2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D33"/>
    <w:rsid w:val="00BB5C00"/>
    <w:rsid w:val="00BB6292"/>
    <w:rsid w:val="00BB6D57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1861"/>
    <w:rsid w:val="00BE22C5"/>
    <w:rsid w:val="00BE2856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10D4"/>
    <w:rsid w:val="00C02362"/>
    <w:rsid w:val="00C02857"/>
    <w:rsid w:val="00C038F0"/>
    <w:rsid w:val="00C03EFF"/>
    <w:rsid w:val="00C04560"/>
    <w:rsid w:val="00C0564D"/>
    <w:rsid w:val="00C07C90"/>
    <w:rsid w:val="00C11526"/>
    <w:rsid w:val="00C116D4"/>
    <w:rsid w:val="00C11723"/>
    <w:rsid w:val="00C11F7B"/>
    <w:rsid w:val="00C134A2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0BBA"/>
    <w:rsid w:val="00C814A2"/>
    <w:rsid w:val="00C81F0A"/>
    <w:rsid w:val="00C82612"/>
    <w:rsid w:val="00C83454"/>
    <w:rsid w:val="00C8423D"/>
    <w:rsid w:val="00C8429E"/>
    <w:rsid w:val="00C8673A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3484"/>
    <w:rsid w:val="00CA3AA7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92E"/>
    <w:rsid w:val="00D02B7E"/>
    <w:rsid w:val="00D02D00"/>
    <w:rsid w:val="00D03536"/>
    <w:rsid w:val="00D03B5D"/>
    <w:rsid w:val="00D03F7C"/>
    <w:rsid w:val="00D05EC7"/>
    <w:rsid w:val="00D06336"/>
    <w:rsid w:val="00D0634F"/>
    <w:rsid w:val="00D07020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2A48"/>
    <w:rsid w:val="00D3336B"/>
    <w:rsid w:val="00D33B30"/>
    <w:rsid w:val="00D33D6B"/>
    <w:rsid w:val="00D340A5"/>
    <w:rsid w:val="00D34DCE"/>
    <w:rsid w:val="00D350FE"/>
    <w:rsid w:val="00D35BD3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8AC"/>
    <w:rsid w:val="00D65CC1"/>
    <w:rsid w:val="00D664EF"/>
    <w:rsid w:val="00D66BC9"/>
    <w:rsid w:val="00D670D0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8A7"/>
    <w:rsid w:val="00D74953"/>
    <w:rsid w:val="00D763F1"/>
    <w:rsid w:val="00D77056"/>
    <w:rsid w:val="00D805FF"/>
    <w:rsid w:val="00D806B2"/>
    <w:rsid w:val="00D80DE5"/>
    <w:rsid w:val="00D80F57"/>
    <w:rsid w:val="00D821E7"/>
    <w:rsid w:val="00D821E9"/>
    <w:rsid w:val="00D827CA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59A1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5247"/>
    <w:rsid w:val="00E056BF"/>
    <w:rsid w:val="00E05771"/>
    <w:rsid w:val="00E05D2D"/>
    <w:rsid w:val="00E06211"/>
    <w:rsid w:val="00E0746A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446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6B18"/>
    <w:rsid w:val="00E67073"/>
    <w:rsid w:val="00E67B22"/>
    <w:rsid w:val="00E70934"/>
    <w:rsid w:val="00E722A5"/>
    <w:rsid w:val="00E72A30"/>
    <w:rsid w:val="00E72A50"/>
    <w:rsid w:val="00E7343E"/>
    <w:rsid w:val="00E74BE9"/>
    <w:rsid w:val="00E75464"/>
    <w:rsid w:val="00E758AE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3322"/>
    <w:rsid w:val="00EA4253"/>
    <w:rsid w:val="00EA631E"/>
    <w:rsid w:val="00EA6430"/>
    <w:rsid w:val="00EA68BA"/>
    <w:rsid w:val="00EA753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2263F"/>
    <w:rsid w:val="00F22EFA"/>
    <w:rsid w:val="00F24418"/>
    <w:rsid w:val="00F24711"/>
    <w:rsid w:val="00F24FB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553"/>
    <w:rsid w:val="00FA458F"/>
    <w:rsid w:val="00FA45CC"/>
    <w:rsid w:val="00FA57A4"/>
    <w:rsid w:val="00FA61CF"/>
    <w:rsid w:val="00FA714A"/>
    <w:rsid w:val="00FA7515"/>
    <w:rsid w:val="00FA7A9A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920"/>
    <w:rsid w:val="00FC4E56"/>
    <w:rsid w:val="00FC7A5B"/>
    <w:rsid w:val="00FD0592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E747C"/>
    <w:rsid w:val="00FE7EDD"/>
    <w:rsid w:val="00FF0501"/>
    <w:rsid w:val="00FF051E"/>
    <w:rsid w:val="00FF1940"/>
    <w:rsid w:val="00FF2610"/>
    <w:rsid w:val="00FF367B"/>
    <w:rsid w:val="00FF3AC1"/>
    <w:rsid w:val="00FF4493"/>
    <w:rsid w:val="00FF643E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626"/>
  </w:style>
  <w:style w:type="paragraph" w:styleId="a5">
    <w:name w:val="footer"/>
    <w:basedOn w:val="a"/>
    <w:link w:val="a6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626"/>
  </w:style>
  <w:style w:type="table" w:styleId="a7">
    <w:name w:val="Table Grid"/>
    <w:basedOn w:val="a1"/>
    <w:uiPriority w:val="59"/>
    <w:rsid w:val="00D3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626"/>
  </w:style>
  <w:style w:type="paragraph" w:styleId="a5">
    <w:name w:val="footer"/>
    <w:basedOn w:val="a"/>
    <w:link w:val="a6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626"/>
  </w:style>
  <w:style w:type="table" w:styleId="a7">
    <w:name w:val="Table Grid"/>
    <w:basedOn w:val="a1"/>
    <w:uiPriority w:val="59"/>
    <w:rsid w:val="00D3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E2DCC-7818-4188-B7B9-D8109FC3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37</cp:revision>
  <cp:lastPrinted>2021-03-30T08:28:00Z</cp:lastPrinted>
  <dcterms:created xsi:type="dcterms:W3CDTF">2021-03-30T06:17:00Z</dcterms:created>
  <dcterms:modified xsi:type="dcterms:W3CDTF">2021-04-09T07:50:00Z</dcterms:modified>
</cp:coreProperties>
</file>