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D28" w:rsidRPr="00463ADA" w:rsidRDefault="00D00D28" w:rsidP="00D00D28">
      <w:pPr>
        <w:jc w:val="right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Часть 4 Тендерной документации</w:t>
      </w:r>
    </w:p>
    <w:p w:rsidR="00540F05" w:rsidRPr="00463ADA" w:rsidRDefault="00C07BB2" w:rsidP="00C07BB2">
      <w:pPr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ПРОЕКТ</w:t>
      </w:r>
      <w:r w:rsidR="00540F05" w:rsidRPr="00463ADA">
        <w:rPr>
          <w:b/>
          <w:sz w:val="22"/>
          <w:szCs w:val="22"/>
        </w:rPr>
        <w:t xml:space="preserve"> </w:t>
      </w:r>
    </w:p>
    <w:p w:rsidR="00D00D28" w:rsidRPr="00463ADA" w:rsidRDefault="00540F05" w:rsidP="00C07BB2">
      <w:pPr>
        <w:rPr>
          <w:i/>
          <w:sz w:val="22"/>
          <w:szCs w:val="22"/>
        </w:rPr>
      </w:pPr>
      <w:r w:rsidRPr="00463ADA">
        <w:rPr>
          <w:i/>
          <w:sz w:val="22"/>
          <w:szCs w:val="22"/>
        </w:rPr>
        <w:t>(</w:t>
      </w:r>
      <w:r w:rsidR="002C69DA" w:rsidRPr="00463ADA">
        <w:rPr>
          <w:i/>
          <w:sz w:val="22"/>
          <w:szCs w:val="22"/>
        </w:rPr>
        <w:t xml:space="preserve">в </w:t>
      </w:r>
      <w:r w:rsidRPr="00463ADA">
        <w:rPr>
          <w:i/>
          <w:sz w:val="22"/>
          <w:szCs w:val="22"/>
        </w:rPr>
        <w:t>редакци</w:t>
      </w:r>
      <w:r w:rsidR="002C69DA" w:rsidRPr="00463ADA">
        <w:rPr>
          <w:i/>
          <w:sz w:val="22"/>
          <w:szCs w:val="22"/>
        </w:rPr>
        <w:t>и</w:t>
      </w:r>
      <w:r w:rsidRPr="00463ADA">
        <w:rPr>
          <w:i/>
          <w:sz w:val="22"/>
          <w:szCs w:val="22"/>
        </w:rPr>
        <w:t xml:space="preserve"> от </w:t>
      </w:r>
      <w:r w:rsidR="0099162A" w:rsidRPr="00463ADA">
        <w:rPr>
          <w:i/>
          <w:sz w:val="22"/>
          <w:szCs w:val="22"/>
        </w:rPr>
        <w:t>0</w:t>
      </w:r>
      <w:r w:rsidR="00296E91">
        <w:rPr>
          <w:i/>
          <w:sz w:val="22"/>
          <w:szCs w:val="22"/>
        </w:rPr>
        <w:t>4</w:t>
      </w:r>
      <w:r w:rsidRPr="00463ADA">
        <w:rPr>
          <w:i/>
          <w:sz w:val="22"/>
          <w:szCs w:val="22"/>
        </w:rPr>
        <w:t>.0</w:t>
      </w:r>
      <w:r w:rsidR="0099162A" w:rsidRPr="00463ADA">
        <w:rPr>
          <w:i/>
          <w:sz w:val="22"/>
          <w:szCs w:val="22"/>
        </w:rPr>
        <w:t>3</w:t>
      </w:r>
      <w:r w:rsidRPr="00463ADA">
        <w:rPr>
          <w:i/>
          <w:sz w:val="22"/>
          <w:szCs w:val="22"/>
        </w:rPr>
        <w:t>.2021)</w:t>
      </w:r>
    </w:p>
    <w:p w:rsidR="004D171F" w:rsidRPr="00463ADA" w:rsidRDefault="004D171F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ДОГОВОР № _______</w:t>
      </w:r>
    </w:p>
    <w:p w:rsidR="004D171F" w:rsidRPr="00463ADA" w:rsidRDefault="00833177" w:rsidP="00502838">
      <w:pPr>
        <w:jc w:val="center"/>
        <w:rPr>
          <w:sz w:val="22"/>
          <w:szCs w:val="22"/>
        </w:rPr>
      </w:pPr>
      <w:r w:rsidRPr="00463ADA">
        <w:rPr>
          <w:sz w:val="22"/>
          <w:szCs w:val="22"/>
        </w:rPr>
        <w:t>«Р</w:t>
      </w:r>
      <w:r w:rsidR="004D171F" w:rsidRPr="00463ADA">
        <w:rPr>
          <w:sz w:val="22"/>
          <w:szCs w:val="22"/>
        </w:rPr>
        <w:t>азработк</w:t>
      </w:r>
      <w:r w:rsidRPr="00463ADA">
        <w:rPr>
          <w:sz w:val="22"/>
          <w:szCs w:val="22"/>
        </w:rPr>
        <w:t>а</w:t>
      </w:r>
      <w:r w:rsidR="004D171F" w:rsidRPr="00463ADA">
        <w:rPr>
          <w:sz w:val="22"/>
          <w:szCs w:val="22"/>
        </w:rPr>
        <w:t xml:space="preserve"> проектно-сметной документации на модернизацию и расширение производственных мощностей АО «Племзавод «Адлер»</w:t>
      </w:r>
    </w:p>
    <w:p w:rsidR="004D171F" w:rsidRPr="00463ADA" w:rsidRDefault="0064384F" w:rsidP="00502838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510.25pt;height:1.5pt" o:hralign="center" o:hrstd="t" o:hrnoshade="t" o:hr="t" fillcolor="black [3213]" stroked="f"/>
        </w:pic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>"___" __________ 2021 г.</w:t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  <w:t xml:space="preserve"> </w:t>
      </w:r>
      <w:r w:rsidR="00A6159C" w:rsidRPr="00463ADA">
        <w:rPr>
          <w:sz w:val="22"/>
          <w:szCs w:val="22"/>
        </w:rPr>
        <w:t xml:space="preserve">   </w:t>
      </w:r>
      <w:r w:rsidRPr="00463ADA">
        <w:rPr>
          <w:sz w:val="22"/>
          <w:szCs w:val="22"/>
        </w:rPr>
        <w:t>г. Сочи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Акционерное общество «Племенной форелеводческий завод «Адлер» (АО «Племзавод «Адлер»)</w:t>
      </w:r>
      <w:r w:rsidRPr="00463ADA">
        <w:rPr>
          <w:sz w:val="22"/>
          <w:szCs w:val="22"/>
        </w:rPr>
        <w:t>, именуемое в дальнейшем «</w:t>
      </w:r>
      <w:r w:rsidR="00833177" w:rsidRPr="00463ADA">
        <w:rPr>
          <w:sz w:val="22"/>
          <w:szCs w:val="22"/>
        </w:rPr>
        <w:t>Заказчик</w:t>
      </w:r>
      <w:r w:rsidRPr="00463ADA">
        <w:rPr>
          <w:sz w:val="22"/>
          <w:szCs w:val="22"/>
        </w:rPr>
        <w:t xml:space="preserve">», в лице </w:t>
      </w:r>
      <w:r w:rsidR="00CB41DD" w:rsidRPr="00463ADA">
        <w:rPr>
          <w:sz w:val="22"/>
          <w:szCs w:val="22"/>
        </w:rPr>
        <w:t>____________</w:t>
      </w:r>
      <w:r w:rsidRPr="00463ADA">
        <w:rPr>
          <w:sz w:val="22"/>
          <w:szCs w:val="22"/>
        </w:rPr>
        <w:t xml:space="preserve">, действующего на основании </w:t>
      </w:r>
      <w:r w:rsidR="00CB41DD" w:rsidRPr="00463ADA">
        <w:rPr>
          <w:sz w:val="22"/>
          <w:szCs w:val="22"/>
        </w:rPr>
        <w:t>________</w:t>
      </w:r>
      <w:r w:rsidRPr="00463ADA">
        <w:rPr>
          <w:sz w:val="22"/>
          <w:szCs w:val="22"/>
        </w:rPr>
        <w:t xml:space="preserve">, с одной стороны, и </w:t>
      </w:r>
    </w:p>
    <w:p w:rsidR="004D171F" w:rsidRDefault="004D171F" w:rsidP="00502838">
      <w:pPr>
        <w:ind w:firstLine="36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 xml:space="preserve">________________________________, </w:t>
      </w:r>
      <w:r w:rsidRPr="00463ADA">
        <w:rPr>
          <w:sz w:val="22"/>
          <w:szCs w:val="22"/>
        </w:rPr>
        <w:t>именуемое в дальнейшем «Исполнитель», в лице _________________________________________, действующего на основании ____________, с другой стороны, далее совместно именуемые «Стороны» и каждый в отдельности «Сторона», с соблюдением требований Гражданского кодекса Российской Федерации,</w:t>
      </w:r>
      <w:r w:rsidR="009C19E3" w:rsidRPr="00463ADA">
        <w:rPr>
          <w:sz w:val="22"/>
          <w:szCs w:val="22"/>
        </w:rPr>
        <w:t xml:space="preserve"> Положения о закупке товаров, работ и услуг для нужд АО «Племзавод «Адлер» (далее - </w:t>
      </w:r>
      <w:r w:rsidR="00B82EAE" w:rsidRPr="00463ADA">
        <w:rPr>
          <w:sz w:val="22"/>
          <w:szCs w:val="22"/>
        </w:rPr>
        <w:t>Положение о закупке товаров, работ, услуг</w:t>
      </w:r>
      <w:r w:rsidR="009C19E3" w:rsidRPr="00463ADA">
        <w:rPr>
          <w:sz w:val="22"/>
          <w:szCs w:val="22"/>
        </w:rPr>
        <w:t>),</w:t>
      </w:r>
      <w:r w:rsidRPr="00463ADA">
        <w:rPr>
          <w:sz w:val="22"/>
          <w:szCs w:val="22"/>
        </w:rPr>
        <w:t xml:space="preserve"> заключили настоящий договор (далее – Договор) о нижеследующем:</w:t>
      </w:r>
    </w:p>
    <w:p w:rsidR="00463ADA" w:rsidRPr="00463ADA" w:rsidRDefault="00463ADA" w:rsidP="00502838">
      <w:pPr>
        <w:ind w:firstLine="360"/>
        <w:jc w:val="both"/>
        <w:rPr>
          <w:sz w:val="22"/>
          <w:szCs w:val="22"/>
        </w:rPr>
      </w:pPr>
    </w:p>
    <w:p w:rsidR="004D171F" w:rsidRPr="00463ADA" w:rsidRDefault="006E16B1" w:rsidP="00502838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Предмет Договора</w:t>
      </w:r>
    </w:p>
    <w:p w:rsidR="00363D39" w:rsidRPr="00463ADA" w:rsidRDefault="00B82EAE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1.1.</w:t>
      </w:r>
      <w:r w:rsidRPr="00463ADA">
        <w:rPr>
          <w:sz w:val="22"/>
          <w:szCs w:val="22"/>
        </w:rPr>
        <w:t xml:space="preserve"> </w:t>
      </w:r>
      <w:r w:rsidR="00363D39" w:rsidRPr="00463ADA">
        <w:rPr>
          <w:sz w:val="22"/>
          <w:szCs w:val="22"/>
        </w:rPr>
        <w:t xml:space="preserve">Исполнитель обязуется по заданию Заказчика </w:t>
      </w:r>
      <w:r w:rsidRPr="00463ADA">
        <w:rPr>
          <w:sz w:val="22"/>
          <w:szCs w:val="22"/>
        </w:rPr>
        <w:t>разработать проектно-сметную документацию на модернизацию и расширение производственных мощностей АО «Племзавод «Адлер»</w:t>
      </w:r>
      <w:r w:rsidR="00363D39" w:rsidRPr="00463ADA">
        <w:rPr>
          <w:sz w:val="22"/>
          <w:szCs w:val="22"/>
        </w:rPr>
        <w:t xml:space="preserve"> (далее – </w:t>
      </w:r>
      <w:r w:rsidRPr="00463ADA">
        <w:rPr>
          <w:sz w:val="22"/>
          <w:szCs w:val="22"/>
        </w:rPr>
        <w:t>Услуги</w:t>
      </w:r>
      <w:r w:rsidR="00363D39" w:rsidRPr="00463ADA">
        <w:rPr>
          <w:sz w:val="22"/>
          <w:szCs w:val="22"/>
        </w:rPr>
        <w:t>) в объеме, установленном в</w:t>
      </w:r>
      <w:r w:rsidRPr="00463ADA">
        <w:rPr>
          <w:sz w:val="22"/>
          <w:szCs w:val="22"/>
        </w:rPr>
        <w:t xml:space="preserve"> </w:t>
      </w:r>
      <w:r w:rsidR="00363D39" w:rsidRPr="00463ADA">
        <w:rPr>
          <w:sz w:val="22"/>
          <w:szCs w:val="22"/>
        </w:rPr>
        <w:t xml:space="preserve">Техническом задании (Приложение №1 к настоящему Договору, являющееся его неотъемлемой частью) (далее - Техническое задание), а Заказчик обязуется принять результат </w:t>
      </w:r>
      <w:r w:rsidRPr="00463ADA">
        <w:rPr>
          <w:sz w:val="22"/>
          <w:szCs w:val="22"/>
        </w:rPr>
        <w:t>оказанных Услуг</w:t>
      </w:r>
      <w:r w:rsidR="00363D39" w:rsidRPr="00463ADA">
        <w:rPr>
          <w:sz w:val="22"/>
          <w:szCs w:val="22"/>
        </w:rPr>
        <w:t xml:space="preserve"> и оплатить его в порядке и на условиях, предусмотренных настоящим Договором</w:t>
      </w:r>
      <w:r w:rsidRPr="00463ADA">
        <w:rPr>
          <w:sz w:val="22"/>
          <w:szCs w:val="22"/>
        </w:rPr>
        <w:t>.</w:t>
      </w:r>
    </w:p>
    <w:p w:rsidR="004D171F" w:rsidRPr="00463ADA" w:rsidRDefault="0096606D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Pr="00463ADA">
        <w:rPr>
          <w:b/>
          <w:sz w:val="22"/>
          <w:szCs w:val="22"/>
        </w:rPr>
        <w:t>1.2.</w:t>
      </w:r>
      <w:r w:rsidRPr="00463ADA">
        <w:rPr>
          <w:sz w:val="22"/>
          <w:szCs w:val="22"/>
        </w:rPr>
        <w:t xml:space="preserve"> Услуги оказываются Исполнителем и оплачиваются Заказчиком в два этапа:</w:t>
      </w:r>
    </w:p>
    <w:p w:rsidR="0096606D" w:rsidRPr="00463ADA" w:rsidRDefault="0096606D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="009553B7" w:rsidRPr="00463ADA">
        <w:rPr>
          <w:sz w:val="22"/>
          <w:szCs w:val="22"/>
        </w:rPr>
        <w:t>-</w:t>
      </w:r>
      <w:r w:rsidRPr="00463ADA">
        <w:rPr>
          <w:sz w:val="22"/>
          <w:szCs w:val="22"/>
        </w:rPr>
        <w:t xml:space="preserve"> Первый этап – с момента заключения Договора по </w:t>
      </w:r>
      <w:r w:rsidR="00833177" w:rsidRPr="00463ADA">
        <w:rPr>
          <w:sz w:val="22"/>
          <w:szCs w:val="22"/>
        </w:rPr>
        <w:t xml:space="preserve">____________ </w:t>
      </w:r>
      <w:r w:rsidR="00833177" w:rsidRPr="00463ADA">
        <w:rPr>
          <w:i/>
          <w:sz w:val="22"/>
          <w:szCs w:val="22"/>
        </w:rPr>
        <w:t>(</w:t>
      </w:r>
      <w:r w:rsidR="00AC1FBB" w:rsidRPr="00463ADA">
        <w:rPr>
          <w:i/>
          <w:sz w:val="22"/>
          <w:szCs w:val="22"/>
        </w:rPr>
        <w:t>указывается по результатам закупки на основании заявки участника, но не позднее 29 апреля 2021 года</w:t>
      </w:r>
      <w:r w:rsidR="00833177" w:rsidRPr="00463ADA">
        <w:rPr>
          <w:i/>
          <w:sz w:val="22"/>
          <w:szCs w:val="22"/>
        </w:rPr>
        <w:t>)</w:t>
      </w:r>
      <w:r w:rsidRPr="00463ADA">
        <w:rPr>
          <w:sz w:val="22"/>
          <w:szCs w:val="22"/>
        </w:rPr>
        <w:t>.</w:t>
      </w:r>
    </w:p>
    <w:p w:rsidR="0096606D" w:rsidRPr="00463ADA" w:rsidRDefault="0096606D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="009553B7" w:rsidRPr="00463ADA">
        <w:rPr>
          <w:sz w:val="22"/>
          <w:szCs w:val="22"/>
        </w:rPr>
        <w:t>-</w:t>
      </w:r>
      <w:r w:rsidRPr="00463ADA">
        <w:rPr>
          <w:sz w:val="22"/>
          <w:szCs w:val="22"/>
        </w:rPr>
        <w:t xml:space="preserve"> Второй этап – </w:t>
      </w:r>
      <w:r w:rsidR="00833177" w:rsidRPr="00463ADA">
        <w:rPr>
          <w:sz w:val="22"/>
          <w:szCs w:val="22"/>
        </w:rPr>
        <w:t>_________________ (</w:t>
      </w:r>
      <w:r w:rsidR="00833177" w:rsidRPr="00463ADA">
        <w:rPr>
          <w:i/>
          <w:sz w:val="22"/>
          <w:szCs w:val="22"/>
        </w:rPr>
        <w:t>указывается по результатам закупки</w:t>
      </w:r>
      <w:r w:rsidR="00833177" w:rsidRPr="00463ADA">
        <w:rPr>
          <w:sz w:val="22"/>
          <w:szCs w:val="22"/>
        </w:rPr>
        <w:t xml:space="preserve"> </w:t>
      </w:r>
      <w:r w:rsidR="00833177" w:rsidRPr="00463ADA">
        <w:rPr>
          <w:i/>
          <w:sz w:val="22"/>
          <w:szCs w:val="22"/>
        </w:rPr>
        <w:t>на основании заявки участника</w:t>
      </w:r>
      <w:r w:rsidR="00AC1FBB" w:rsidRPr="00463ADA">
        <w:rPr>
          <w:i/>
          <w:sz w:val="22"/>
          <w:szCs w:val="22"/>
        </w:rPr>
        <w:t>,</w:t>
      </w:r>
      <w:r w:rsidR="00AC1FBB" w:rsidRPr="00463ADA">
        <w:rPr>
          <w:sz w:val="22"/>
          <w:szCs w:val="22"/>
        </w:rPr>
        <w:t xml:space="preserve"> </w:t>
      </w:r>
      <w:r w:rsidR="00AC1FBB" w:rsidRPr="00463ADA">
        <w:rPr>
          <w:i/>
          <w:sz w:val="22"/>
          <w:szCs w:val="22"/>
        </w:rPr>
        <w:t>но не позднее 30 августа 2021 года</w:t>
      </w:r>
      <w:r w:rsidR="00833177" w:rsidRPr="00463ADA">
        <w:rPr>
          <w:sz w:val="22"/>
          <w:szCs w:val="22"/>
        </w:rPr>
        <w:t>)</w:t>
      </w:r>
      <w:r w:rsidRPr="00463ADA">
        <w:rPr>
          <w:sz w:val="22"/>
          <w:szCs w:val="22"/>
        </w:rPr>
        <w:t>.</w:t>
      </w:r>
    </w:p>
    <w:p w:rsidR="009553B7" w:rsidRDefault="009553B7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  <w:t>Состав и виды работ по каждому этапу определены в Техническом задании (Приложение №1 к настоящему Договору).</w:t>
      </w:r>
    </w:p>
    <w:p w:rsidR="00463ADA" w:rsidRPr="00463ADA" w:rsidRDefault="00463ADA" w:rsidP="00502838">
      <w:pPr>
        <w:jc w:val="both"/>
        <w:rPr>
          <w:sz w:val="22"/>
          <w:szCs w:val="22"/>
        </w:rPr>
      </w:pPr>
    </w:p>
    <w:p w:rsidR="00B82EAE" w:rsidRPr="00463ADA" w:rsidRDefault="00B82EAE" w:rsidP="00502838">
      <w:pPr>
        <w:widowControl w:val="0"/>
        <w:autoSpaceDE w:val="0"/>
        <w:autoSpaceDN w:val="0"/>
        <w:ind w:firstLine="540"/>
        <w:jc w:val="center"/>
        <w:outlineLvl w:val="1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 xml:space="preserve">2. </w:t>
      </w:r>
      <w:r w:rsidR="006E16B1" w:rsidRPr="00463ADA">
        <w:rPr>
          <w:b/>
          <w:sz w:val="22"/>
          <w:szCs w:val="22"/>
        </w:rPr>
        <w:t xml:space="preserve">Цена Договора, порядок и сроки оплаты </w:t>
      </w:r>
    </w:p>
    <w:p w:rsidR="00B82EAE" w:rsidRPr="00463ADA" w:rsidRDefault="00B82EAE" w:rsidP="00502838">
      <w:pPr>
        <w:widowControl w:val="0"/>
        <w:suppressAutoHyphens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463ADA">
        <w:rPr>
          <w:b/>
          <w:sz w:val="22"/>
          <w:szCs w:val="22"/>
        </w:rPr>
        <w:t>2.1.</w:t>
      </w:r>
      <w:r w:rsidRPr="00463ADA">
        <w:rPr>
          <w:sz w:val="22"/>
          <w:szCs w:val="22"/>
        </w:rPr>
        <w:t xml:space="preserve"> Цена Договора является твердой и определяется на весь срок исполнения Договора</w:t>
      </w:r>
      <w:bookmarkStart w:id="0" w:name="P85"/>
      <w:bookmarkEnd w:id="0"/>
      <w:r w:rsidRPr="00463ADA">
        <w:rPr>
          <w:sz w:val="22"/>
          <w:szCs w:val="22"/>
        </w:rPr>
        <w:t>,</w:t>
      </w:r>
      <w:r w:rsidRPr="00463ADA">
        <w:rPr>
          <w:rFonts w:eastAsia="Calibri"/>
          <w:sz w:val="22"/>
          <w:szCs w:val="22"/>
          <w:lang w:eastAsia="en-US"/>
        </w:rPr>
        <w:t xml:space="preserve"> за исключением случаев, установленных</w:t>
      </w:r>
      <w:r w:rsidR="00690DD6" w:rsidRPr="00463ADA">
        <w:rPr>
          <w:rFonts w:eastAsia="Calibri"/>
          <w:sz w:val="22"/>
          <w:szCs w:val="22"/>
          <w:lang w:eastAsia="en-US"/>
        </w:rPr>
        <w:t xml:space="preserve"> действующим законодательством Российской Федерации</w:t>
      </w:r>
      <w:r w:rsidRPr="00463ADA">
        <w:rPr>
          <w:rFonts w:eastAsia="Calibri"/>
          <w:sz w:val="22"/>
          <w:szCs w:val="22"/>
          <w:lang w:eastAsia="en-US"/>
        </w:rPr>
        <w:t>,</w:t>
      </w:r>
      <w:r w:rsidRPr="00463ADA">
        <w:rPr>
          <w:sz w:val="22"/>
          <w:szCs w:val="22"/>
          <w:lang w:eastAsia="zh-CN"/>
        </w:rPr>
        <w:t xml:space="preserve"> </w:t>
      </w:r>
      <w:r w:rsidRPr="00463ADA">
        <w:rPr>
          <w:rFonts w:eastAsia="Calibri"/>
          <w:sz w:val="22"/>
          <w:szCs w:val="22"/>
          <w:lang w:eastAsia="en-US"/>
        </w:rPr>
        <w:t>Положением о закупке товаров, работ, услуг.</w:t>
      </w:r>
    </w:p>
    <w:p w:rsidR="00B82EAE" w:rsidRPr="00463ADA" w:rsidRDefault="00B82EAE" w:rsidP="00502838">
      <w:pPr>
        <w:widowControl w:val="0"/>
        <w:ind w:firstLine="709"/>
        <w:jc w:val="both"/>
        <w:rPr>
          <w:i/>
          <w:snapToGrid w:val="0"/>
          <w:sz w:val="22"/>
          <w:szCs w:val="22"/>
        </w:rPr>
      </w:pPr>
      <w:r w:rsidRPr="00463ADA">
        <w:rPr>
          <w:b/>
          <w:sz w:val="22"/>
          <w:szCs w:val="22"/>
        </w:rPr>
        <w:t>2.2.</w:t>
      </w:r>
      <w:r w:rsidRPr="00463ADA">
        <w:rPr>
          <w:sz w:val="22"/>
          <w:szCs w:val="22"/>
        </w:rPr>
        <w:t xml:space="preserve"> Цена Договора составляет _____ (_____) рублей ____ копеек, </w:t>
      </w:r>
      <w:r w:rsidRPr="00463ADA">
        <w:rPr>
          <w:snapToGrid w:val="0"/>
          <w:sz w:val="22"/>
          <w:szCs w:val="22"/>
        </w:rPr>
        <w:t xml:space="preserve">в том числе НДС ______________. </w:t>
      </w:r>
      <w:r w:rsidRPr="00463ADA">
        <w:rPr>
          <w:i/>
          <w:snapToGrid w:val="0"/>
          <w:sz w:val="22"/>
          <w:szCs w:val="22"/>
        </w:rPr>
        <w:t xml:space="preserve">(В случае если </w:t>
      </w:r>
      <w:r w:rsidR="006725A2" w:rsidRPr="00463ADA">
        <w:rPr>
          <w:i/>
          <w:snapToGrid w:val="0"/>
          <w:sz w:val="22"/>
          <w:szCs w:val="22"/>
        </w:rPr>
        <w:t>Исполнитель</w:t>
      </w:r>
      <w:r w:rsidRPr="00463ADA">
        <w:rPr>
          <w:i/>
          <w:snapToGrid w:val="0"/>
          <w:sz w:val="22"/>
          <w:szCs w:val="22"/>
        </w:rPr>
        <w:t xml:space="preserve"> в соответствии с налоговым законодательством Российской Федерации не является плательщиком налога на добавленную стоимость, в настоящем пункте указывается: НДС не предусмотрен).</w:t>
      </w:r>
    </w:p>
    <w:p w:rsidR="006725A2" w:rsidRPr="00463ADA" w:rsidRDefault="006725A2" w:rsidP="00502838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463ADA">
        <w:rPr>
          <w:snapToGrid w:val="0"/>
          <w:sz w:val="22"/>
          <w:szCs w:val="22"/>
        </w:rPr>
        <w:t>В том числе:</w:t>
      </w:r>
    </w:p>
    <w:p w:rsidR="006725A2" w:rsidRPr="00463ADA" w:rsidRDefault="006725A2" w:rsidP="00502838">
      <w:pPr>
        <w:widowControl w:val="0"/>
        <w:ind w:firstLine="709"/>
        <w:jc w:val="both"/>
        <w:rPr>
          <w:i/>
          <w:snapToGrid w:val="0"/>
          <w:sz w:val="22"/>
          <w:szCs w:val="22"/>
        </w:rPr>
      </w:pPr>
      <w:r w:rsidRPr="00463ADA">
        <w:rPr>
          <w:snapToGrid w:val="0"/>
          <w:sz w:val="22"/>
          <w:szCs w:val="22"/>
        </w:rPr>
        <w:t xml:space="preserve">- стоимость услуг за первый этап составляет _____ (_____) рублей ____ копеек, в том числе НДС ______________. </w:t>
      </w:r>
      <w:r w:rsidRPr="00463ADA">
        <w:rPr>
          <w:i/>
          <w:snapToGrid w:val="0"/>
          <w:sz w:val="22"/>
          <w:szCs w:val="22"/>
        </w:rPr>
        <w:t>(В случае если Исполнитель в соответствии с налоговым законодательством Российской Федерации не является плательщиком налога на добавленную стоимость, в настоящем пункте указывается: НДС не предусмотрен).</w:t>
      </w:r>
    </w:p>
    <w:p w:rsidR="006725A2" w:rsidRPr="00463ADA" w:rsidRDefault="006725A2" w:rsidP="00502838">
      <w:pPr>
        <w:widowControl w:val="0"/>
        <w:ind w:firstLine="709"/>
        <w:jc w:val="both"/>
        <w:rPr>
          <w:i/>
          <w:snapToGrid w:val="0"/>
          <w:sz w:val="22"/>
          <w:szCs w:val="22"/>
        </w:rPr>
      </w:pPr>
      <w:r w:rsidRPr="00463ADA">
        <w:rPr>
          <w:snapToGrid w:val="0"/>
          <w:sz w:val="22"/>
          <w:szCs w:val="22"/>
        </w:rPr>
        <w:t xml:space="preserve">- стоимость услуг за второй этап составляет _____ (_____) рублей ____ копеек, в том числе НДС ______________. </w:t>
      </w:r>
      <w:r w:rsidRPr="00463ADA">
        <w:rPr>
          <w:i/>
          <w:snapToGrid w:val="0"/>
          <w:sz w:val="22"/>
          <w:szCs w:val="22"/>
        </w:rPr>
        <w:t>(В случае если Исполнитель в соответствии с налоговым законодательством Российской Федерации не является плательщиком налога на добавленную стоимость, в настоящем пункте указывается: НДС не предусмотрен).</w:t>
      </w:r>
    </w:p>
    <w:p w:rsidR="00B82EAE" w:rsidRPr="00463ADA" w:rsidRDefault="00B82EAE" w:rsidP="0050283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2.3.</w:t>
      </w:r>
      <w:r w:rsidRPr="00463ADA">
        <w:rPr>
          <w:sz w:val="22"/>
          <w:szCs w:val="22"/>
        </w:rPr>
        <w:t xml:space="preserve"> Оплата по Договору осуществляется в рублях Российской Федерации.</w:t>
      </w:r>
    </w:p>
    <w:p w:rsidR="00B82EAE" w:rsidRPr="00E26561" w:rsidRDefault="00B82EAE" w:rsidP="00502838">
      <w:pPr>
        <w:widowControl w:val="0"/>
        <w:autoSpaceDE w:val="0"/>
        <w:autoSpaceDN w:val="0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63ADA">
        <w:rPr>
          <w:b/>
          <w:sz w:val="22"/>
          <w:szCs w:val="22"/>
        </w:rPr>
        <w:t>2.4.</w:t>
      </w:r>
      <w:r w:rsidRPr="00463ADA">
        <w:rPr>
          <w:sz w:val="22"/>
          <w:szCs w:val="22"/>
        </w:rPr>
        <w:t xml:space="preserve"> Цена Договора включает в себя все затраты, издержки и иные расходы </w:t>
      </w:r>
      <w:r w:rsidR="00DA2B78" w:rsidRPr="00463ADA">
        <w:rPr>
          <w:sz w:val="22"/>
          <w:szCs w:val="22"/>
        </w:rPr>
        <w:t>Исполнителя</w:t>
      </w:r>
      <w:r w:rsidRPr="00463ADA">
        <w:rPr>
          <w:sz w:val="22"/>
          <w:szCs w:val="22"/>
        </w:rPr>
        <w:t xml:space="preserve">, в том числе сопутствующие, связанные с исполнением </w:t>
      </w:r>
      <w:r w:rsidRPr="00E26561">
        <w:rPr>
          <w:sz w:val="22"/>
          <w:szCs w:val="22"/>
        </w:rPr>
        <w:t>Договора.</w:t>
      </w:r>
    </w:p>
    <w:p w:rsidR="009553B7" w:rsidRPr="00E26561" w:rsidRDefault="009553B7" w:rsidP="0050283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26561">
        <w:rPr>
          <w:b/>
          <w:sz w:val="22"/>
          <w:szCs w:val="22"/>
        </w:rPr>
        <w:t>2.5.</w:t>
      </w:r>
      <w:r w:rsidRPr="00E26561">
        <w:rPr>
          <w:sz w:val="22"/>
          <w:szCs w:val="22"/>
        </w:rPr>
        <w:t xml:space="preserve"> В случае изменения Задания на разработку </w:t>
      </w:r>
      <w:r w:rsidR="0099162A" w:rsidRPr="00E26561">
        <w:rPr>
          <w:sz w:val="22"/>
          <w:szCs w:val="22"/>
        </w:rPr>
        <w:t>проектно-сметной документации</w:t>
      </w:r>
      <w:r w:rsidRPr="00E26561">
        <w:rPr>
          <w:sz w:val="22"/>
          <w:szCs w:val="22"/>
        </w:rPr>
        <w:t xml:space="preserve">, стоимость договора изменяется пропорционально изменению объема оказываемых услуг. Изменение стоимости, в этом случае оформляется соглашением Сторон в течение одного рабочего дня с момента получения соответствующего письменного уведомления одной из Сторон, с учётом Положения о закупке товаров, </w:t>
      </w:r>
      <w:r w:rsidRPr="00E26561">
        <w:rPr>
          <w:sz w:val="22"/>
          <w:szCs w:val="22"/>
        </w:rPr>
        <w:lastRenderedPageBreak/>
        <w:t>работ, услуг.</w:t>
      </w:r>
    </w:p>
    <w:p w:rsidR="00463ADA" w:rsidRPr="00E26561" w:rsidRDefault="00463ADA" w:rsidP="00502838">
      <w:pPr>
        <w:widowControl w:val="0"/>
        <w:autoSpaceDE w:val="0"/>
        <w:autoSpaceDN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4D171F" w:rsidRPr="00E26561" w:rsidRDefault="004D171F" w:rsidP="00502838">
      <w:pPr>
        <w:jc w:val="center"/>
        <w:rPr>
          <w:b/>
          <w:sz w:val="22"/>
          <w:szCs w:val="22"/>
        </w:rPr>
      </w:pPr>
      <w:r w:rsidRPr="00E26561">
        <w:rPr>
          <w:b/>
          <w:sz w:val="22"/>
          <w:szCs w:val="22"/>
        </w:rPr>
        <w:t xml:space="preserve">3. </w:t>
      </w:r>
      <w:r w:rsidR="006E16B1" w:rsidRPr="00E26561">
        <w:rPr>
          <w:b/>
          <w:sz w:val="22"/>
          <w:szCs w:val="22"/>
        </w:rPr>
        <w:t>Порядок и условия оплаты</w:t>
      </w:r>
    </w:p>
    <w:p w:rsidR="00E10246" w:rsidRPr="00E26561" w:rsidRDefault="004D171F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</w:r>
      <w:r w:rsidRPr="00E26561">
        <w:rPr>
          <w:b/>
          <w:sz w:val="22"/>
          <w:szCs w:val="22"/>
        </w:rPr>
        <w:t>3.1.</w:t>
      </w:r>
      <w:r w:rsidRPr="00E26561">
        <w:rPr>
          <w:sz w:val="22"/>
          <w:szCs w:val="22"/>
        </w:rPr>
        <w:t xml:space="preserve"> </w:t>
      </w:r>
      <w:r w:rsidR="00E10246" w:rsidRPr="00E26561">
        <w:rPr>
          <w:sz w:val="22"/>
          <w:szCs w:val="22"/>
        </w:rPr>
        <w:t>Оплата Услуг производится Заказчиком безналично путем перечисления денежных средств на расчетный счет Исполнителя указанный в Договоре в следующем порядке:</w:t>
      </w:r>
    </w:p>
    <w:p w:rsidR="00E10246" w:rsidRPr="00E26561" w:rsidRDefault="00E10246" w:rsidP="00502838">
      <w:pPr>
        <w:ind w:firstLine="708"/>
        <w:jc w:val="both"/>
        <w:rPr>
          <w:sz w:val="22"/>
          <w:szCs w:val="22"/>
        </w:rPr>
      </w:pPr>
      <w:r w:rsidRPr="00E26561">
        <w:rPr>
          <w:sz w:val="22"/>
          <w:szCs w:val="22"/>
        </w:rPr>
        <w:t xml:space="preserve">3.1.1. </w:t>
      </w:r>
      <w:r w:rsidR="004D171F" w:rsidRPr="00E26561">
        <w:rPr>
          <w:b/>
          <w:i/>
          <w:sz w:val="22"/>
          <w:szCs w:val="22"/>
        </w:rPr>
        <w:t>Авансовый платеж</w:t>
      </w:r>
      <w:r w:rsidR="004D171F" w:rsidRPr="00E26561">
        <w:rPr>
          <w:sz w:val="22"/>
          <w:szCs w:val="22"/>
        </w:rPr>
        <w:t xml:space="preserve"> </w:t>
      </w:r>
      <w:r w:rsidR="006725A2" w:rsidRPr="00E26561">
        <w:rPr>
          <w:sz w:val="22"/>
          <w:szCs w:val="22"/>
        </w:rPr>
        <w:t>за</w:t>
      </w:r>
      <w:r w:rsidR="00690DD6" w:rsidRPr="00E26561">
        <w:rPr>
          <w:sz w:val="22"/>
          <w:szCs w:val="22"/>
        </w:rPr>
        <w:t xml:space="preserve"> перв</w:t>
      </w:r>
      <w:r w:rsidR="006725A2" w:rsidRPr="00E26561">
        <w:rPr>
          <w:sz w:val="22"/>
          <w:szCs w:val="22"/>
        </w:rPr>
        <w:t>ый</w:t>
      </w:r>
      <w:r w:rsidR="00690DD6" w:rsidRPr="00E26561">
        <w:rPr>
          <w:sz w:val="22"/>
          <w:szCs w:val="22"/>
        </w:rPr>
        <w:t xml:space="preserve"> этап проектирования </w:t>
      </w:r>
      <w:r w:rsidR="004D171F" w:rsidRPr="00E26561">
        <w:rPr>
          <w:sz w:val="22"/>
          <w:szCs w:val="22"/>
        </w:rPr>
        <w:t xml:space="preserve">в размере </w:t>
      </w:r>
      <w:r w:rsidR="00690DD6" w:rsidRPr="00E26561">
        <w:rPr>
          <w:sz w:val="22"/>
          <w:szCs w:val="22"/>
        </w:rPr>
        <w:t xml:space="preserve"> </w:t>
      </w:r>
      <w:r w:rsidR="006725A2" w:rsidRPr="00E26561">
        <w:rPr>
          <w:sz w:val="22"/>
          <w:szCs w:val="22"/>
        </w:rPr>
        <w:t>50% процентов от стоимости услуг первого этапа, что составляет - ____</w:t>
      </w:r>
      <w:r w:rsidR="00690DD6" w:rsidRPr="00E26561">
        <w:rPr>
          <w:sz w:val="22"/>
          <w:szCs w:val="22"/>
        </w:rPr>
        <w:t xml:space="preserve">  </w:t>
      </w:r>
      <w:r w:rsidR="004D171F" w:rsidRPr="00E26561">
        <w:rPr>
          <w:sz w:val="22"/>
          <w:szCs w:val="22"/>
        </w:rPr>
        <w:t>(</w:t>
      </w:r>
      <w:r w:rsidR="006725A2" w:rsidRPr="00E26561">
        <w:rPr>
          <w:sz w:val="22"/>
          <w:szCs w:val="22"/>
        </w:rPr>
        <w:t xml:space="preserve"> ___</w:t>
      </w:r>
      <w:r w:rsidR="00690DD6" w:rsidRPr="00E26561">
        <w:rPr>
          <w:sz w:val="22"/>
          <w:szCs w:val="22"/>
        </w:rPr>
        <w:t xml:space="preserve"> </w:t>
      </w:r>
      <w:r w:rsidR="004D171F" w:rsidRPr="00E26561">
        <w:rPr>
          <w:sz w:val="22"/>
          <w:szCs w:val="22"/>
        </w:rPr>
        <w:t xml:space="preserve"> рублей </w:t>
      </w:r>
      <w:r w:rsidR="006725A2" w:rsidRPr="00E26561">
        <w:rPr>
          <w:sz w:val="22"/>
          <w:szCs w:val="22"/>
        </w:rPr>
        <w:t>__</w:t>
      </w:r>
      <w:r w:rsidR="004D171F" w:rsidRPr="00E26561">
        <w:rPr>
          <w:sz w:val="22"/>
          <w:szCs w:val="22"/>
        </w:rPr>
        <w:t xml:space="preserve"> копеек), в том числе НДС  (20%) – </w:t>
      </w:r>
      <w:r w:rsidR="006725A2" w:rsidRPr="00E26561">
        <w:rPr>
          <w:sz w:val="22"/>
          <w:szCs w:val="22"/>
        </w:rPr>
        <w:t>_____</w:t>
      </w:r>
      <w:r w:rsidR="00AE0927" w:rsidRPr="00E26561">
        <w:rPr>
          <w:sz w:val="22"/>
          <w:szCs w:val="22"/>
        </w:rPr>
        <w:t xml:space="preserve"> (</w:t>
      </w:r>
      <w:r w:rsidR="006725A2" w:rsidRPr="00E26561">
        <w:rPr>
          <w:sz w:val="22"/>
          <w:szCs w:val="22"/>
        </w:rPr>
        <w:t xml:space="preserve"> ____________ </w:t>
      </w:r>
      <w:r w:rsidR="004D171F" w:rsidRPr="00E26561">
        <w:rPr>
          <w:b/>
          <w:sz w:val="22"/>
          <w:szCs w:val="22"/>
        </w:rPr>
        <w:t xml:space="preserve"> </w:t>
      </w:r>
      <w:r w:rsidR="004D171F" w:rsidRPr="00E26561">
        <w:rPr>
          <w:sz w:val="22"/>
          <w:szCs w:val="22"/>
        </w:rPr>
        <w:t xml:space="preserve">рублей </w:t>
      </w:r>
      <w:r w:rsidR="006725A2" w:rsidRPr="00E26561">
        <w:rPr>
          <w:sz w:val="22"/>
          <w:szCs w:val="22"/>
        </w:rPr>
        <w:t>__</w:t>
      </w:r>
      <w:r w:rsidR="004D171F" w:rsidRPr="00E26561">
        <w:rPr>
          <w:sz w:val="22"/>
          <w:szCs w:val="22"/>
        </w:rPr>
        <w:t xml:space="preserve"> копеек</w:t>
      </w:r>
      <w:r w:rsidR="004D171F" w:rsidRPr="00E26561">
        <w:rPr>
          <w:b/>
          <w:sz w:val="22"/>
          <w:szCs w:val="22"/>
        </w:rPr>
        <w:t>),</w:t>
      </w:r>
      <w:r w:rsidR="004D171F" w:rsidRPr="00E26561">
        <w:rPr>
          <w:sz w:val="22"/>
          <w:szCs w:val="22"/>
        </w:rPr>
        <w:t xml:space="preserve"> </w:t>
      </w:r>
      <w:r w:rsidR="00AE0927" w:rsidRPr="00E26561">
        <w:rPr>
          <w:sz w:val="22"/>
          <w:szCs w:val="22"/>
        </w:rPr>
        <w:t xml:space="preserve">в марте 2021 года </w:t>
      </w:r>
      <w:r w:rsidR="004D171F" w:rsidRPr="00E26561">
        <w:rPr>
          <w:sz w:val="22"/>
          <w:szCs w:val="22"/>
        </w:rPr>
        <w:t xml:space="preserve">в течение трех банковских дней </w:t>
      </w:r>
      <w:r w:rsidR="00690DD6" w:rsidRPr="00E26561">
        <w:rPr>
          <w:sz w:val="22"/>
          <w:szCs w:val="22"/>
        </w:rPr>
        <w:t>с даты выставления счета Исполнителем</w:t>
      </w:r>
      <w:r w:rsidR="004D171F" w:rsidRPr="00E26561">
        <w:rPr>
          <w:sz w:val="22"/>
          <w:szCs w:val="22"/>
        </w:rPr>
        <w:t>.</w:t>
      </w:r>
    </w:p>
    <w:p w:rsidR="001110F2" w:rsidRPr="00E26561" w:rsidRDefault="001110F2" w:rsidP="00502838">
      <w:pPr>
        <w:ind w:firstLine="708"/>
        <w:jc w:val="both"/>
        <w:rPr>
          <w:i/>
          <w:sz w:val="22"/>
          <w:szCs w:val="22"/>
        </w:rPr>
      </w:pPr>
      <w:r w:rsidRPr="00E26561">
        <w:rPr>
          <w:i/>
          <w:sz w:val="22"/>
          <w:szCs w:val="22"/>
        </w:rPr>
        <w:t xml:space="preserve">(В случае если </w:t>
      </w:r>
      <w:r w:rsidR="006725A2" w:rsidRPr="00E26561">
        <w:rPr>
          <w:i/>
          <w:sz w:val="22"/>
          <w:szCs w:val="22"/>
        </w:rPr>
        <w:t>Исполнитель</w:t>
      </w:r>
      <w:r w:rsidRPr="00E26561">
        <w:rPr>
          <w:i/>
          <w:sz w:val="22"/>
          <w:szCs w:val="22"/>
        </w:rPr>
        <w:t xml:space="preserve"> в соответствии с налоговым законодательством Российской Федерации не является плательщиком налога на добавленную стоимость, указывается: НДС не предусмотрен).</w:t>
      </w:r>
    </w:p>
    <w:p w:rsidR="00690DD6" w:rsidRPr="00E26561" w:rsidRDefault="00690DD6" w:rsidP="00502838">
      <w:pPr>
        <w:ind w:firstLine="708"/>
        <w:jc w:val="both"/>
        <w:rPr>
          <w:sz w:val="22"/>
          <w:szCs w:val="22"/>
        </w:rPr>
      </w:pPr>
      <w:r w:rsidRPr="00E26561">
        <w:rPr>
          <w:sz w:val="22"/>
          <w:szCs w:val="22"/>
        </w:rPr>
        <w:t xml:space="preserve">3.1.2. </w:t>
      </w:r>
      <w:r w:rsidR="006725A2" w:rsidRPr="00E26561">
        <w:rPr>
          <w:b/>
          <w:sz w:val="22"/>
          <w:szCs w:val="22"/>
        </w:rPr>
        <w:t>Окончательный расчет</w:t>
      </w:r>
      <w:r w:rsidRPr="00E26561">
        <w:rPr>
          <w:sz w:val="22"/>
          <w:szCs w:val="22"/>
        </w:rPr>
        <w:t xml:space="preserve"> </w:t>
      </w:r>
      <w:r w:rsidR="00AE0927" w:rsidRPr="00E26561">
        <w:rPr>
          <w:sz w:val="22"/>
          <w:szCs w:val="22"/>
        </w:rPr>
        <w:t xml:space="preserve">по первому этапу проектирования </w:t>
      </w:r>
      <w:r w:rsidRPr="00E26561">
        <w:rPr>
          <w:sz w:val="22"/>
          <w:szCs w:val="22"/>
        </w:rPr>
        <w:t xml:space="preserve">в размере  </w:t>
      </w:r>
      <w:r w:rsidR="006725A2" w:rsidRPr="00E26561">
        <w:rPr>
          <w:sz w:val="22"/>
          <w:szCs w:val="22"/>
        </w:rPr>
        <w:t>50% процентов от стоимости услуг первого этапа, что составляет - ____  ( ___  рублей __ копеек), в том числе НДС  (20%) – _____ ( ____________  рублей __ копеек)</w:t>
      </w:r>
      <w:r w:rsidRPr="00E26561">
        <w:rPr>
          <w:sz w:val="22"/>
          <w:szCs w:val="22"/>
        </w:rPr>
        <w:t xml:space="preserve">, </w:t>
      </w:r>
      <w:r w:rsidR="00AE0927" w:rsidRPr="00E26561">
        <w:rPr>
          <w:sz w:val="22"/>
          <w:szCs w:val="22"/>
        </w:rPr>
        <w:t xml:space="preserve">в </w:t>
      </w:r>
      <w:r w:rsidRPr="00E26561">
        <w:rPr>
          <w:sz w:val="22"/>
          <w:szCs w:val="22"/>
        </w:rPr>
        <w:t>течение трех банковских дней с даты</w:t>
      </w:r>
      <w:r w:rsidR="001110F2" w:rsidRPr="00E26561">
        <w:rPr>
          <w:sz w:val="22"/>
          <w:szCs w:val="22"/>
        </w:rPr>
        <w:t xml:space="preserve"> выставления счета Исполнителем на основании подписанного Сторонами Акта </w:t>
      </w:r>
      <w:r w:rsidR="00A0001D" w:rsidRPr="00E26561">
        <w:rPr>
          <w:sz w:val="22"/>
          <w:szCs w:val="22"/>
        </w:rPr>
        <w:t xml:space="preserve">об </w:t>
      </w:r>
      <w:r w:rsidR="001110F2" w:rsidRPr="00E26561">
        <w:rPr>
          <w:sz w:val="22"/>
          <w:szCs w:val="22"/>
        </w:rPr>
        <w:t>оказан</w:t>
      </w:r>
      <w:r w:rsidR="00A0001D" w:rsidRPr="00E26561">
        <w:rPr>
          <w:sz w:val="22"/>
          <w:szCs w:val="22"/>
        </w:rPr>
        <w:t>ии</w:t>
      </w:r>
      <w:r w:rsidR="001110F2" w:rsidRPr="00E26561">
        <w:rPr>
          <w:sz w:val="22"/>
          <w:szCs w:val="22"/>
        </w:rPr>
        <w:t xml:space="preserve"> услуг и предоставления Исполнителем проектной документации в соответствии с Техническим заданием. </w:t>
      </w:r>
    </w:p>
    <w:p w:rsidR="001110F2" w:rsidRPr="00E26561" w:rsidRDefault="001110F2" w:rsidP="00502838">
      <w:pPr>
        <w:ind w:firstLine="708"/>
        <w:jc w:val="both"/>
        <w:rPr>
          <w:i/>
          <w:sz w:val="22"/>
          <w:szCs w:val="22"/>
        </w:rPr>
      </w:pPr>
      <w:r w:rsidRPr="00E26561">
        <w:rPr>
          <w:i/>
          <w:sz w:val="22"/>
          <w:szCs w:val="22"/>
        </w:rPr>
        <w:t xml:space="preserve">(В случае если </w:t>
      </w:r>
      <w:r w:rsidR="006725A2" w:rsidRPr="00E26561">
        <w:rPr>
          <w:i/>
          <w:sz w:val="22"/>
          <w:szCs w:val="22"/>
        </w:rPr>
        <w:t>Исполнитель</w:t>
      </w:r>
      <w:r w:rsidRPr="00E26561">
        <w:rPr>
          <w:i/>
          <w:sz w:val="22"/>
          <w:szCs w:val="22"/>
        </w:rPr>
        <w:t xml:space="preserve"> в соответствии с налоговым законодательством Российской Федерации не является плательщиком налога на добавленную стоимость, указывается: НДС не предусмотрен).</w:t>
      </w:r>
    </w:p>
    <w:p w:rsidR="00A0001D" w:rsidRPr="00E26561" w:rsidRDefault="00AE0927" w:rsidP="00502838">
      <w:pPr>
        <w:ind w:firstLine="708"/>
        <w:jc w:val="both"/>
        <w:rPr>
          <w:sz w:val="22"/>
          <w:szCs w:val="22"/>
        </w:rPr>
      </w:pPr>
      <w:r w:rsidRPr="00E26561">
        <w:rPr>
          <w:sz w:val="22"/>
          <w:szCs w:val="22"/>
        </w:rPr>
        <w:t>3.1.3.</w:t>
      </w:r>
      <w:r w:rsidR="00AC1FBB" w:rsidRPr="00E26561">
        <w:rPr>
          <w:sz w:val="22"/>
          <w:szCs w:val="22"/>
        </w:rPr>
        <w:t xml:space="preserve"> </w:t>
      </w:r>
      <w:r w:rsidRPr="00E26561">
        <w:rPr>
          <w:b/>
          <w:sz w:val="22"/>
          <w:szCs w:val="22"/>
        </w:rPr>
        <w:t xml:space="preserve">Авансовый платеж  </w:t>
      </w:r>
      <w:r w:rsidRPr="00E26561">
        <w:rPr>
          <w:sz w:val="22"/>
          <w:szCs w:val="22"/>
        </w:rPr>
        <w:t xml:space="preserve">по второму этапу проектирования в размере  </w:t>
      </w:r>
      <w:r w:rsidR="006725A2" w:rsidRPr="00E26561">
        <w:rPr>
          <w:sz w:val="22"/>
          <w:szCs w:val="22"/>
        </w:rPr>
        <w:t>50% процентов от стоимости услуг второго этапа, что составляет - ____  ( ___  рублей __ копеек), в том числе НДС  (20%) – _____ ( ____________  рублей __ копеек)</w:t>
      </w:r>
      <w:r w:rsidRPr="00E26561">
        <w:rPr>
          <w:sz w:val="22"/>
          <w:szCs w:val="22"/>
        </w:rPr>
        <w:t xml:space="preserve">, в </w:t>
      </w:r>
      <w:r w:rsidR="00AC1FBB" w:rsidRPr="00E26561">
        <w:rPr>
          <w:sz w:val="22"/>
          <w:szCs w:val="22"/>
        </w:rPr>
        <w:t>мае</w:t>
      </w:r>
      <w:r w:rsidRPr="00E26561">
        <w:rPr>
          <w:sz w:val="22"/>
          <w:szCs w:val="22"/>
        </w:rPr>
        <w:t xml:space="preserve"> 2021 года </w:t>
      </w:r>
      <w:r w:rsidR="00A0001D" w:rsidRPr="00E26561">
        <w:rPr>
          <w:sz w:val="22"/>
          <w:szCs w:val="22"/>
        </w:rPr>
        <w:t>в течение трех банковских дней с даты выставления счета Исполнителем.</w:t>
      </w:r>
    </w:p>
    <w:p w:rsidR="00A0001D" w:rsidRPr="00E26561" w:rsidRDefault="00A0001D" w:rsidP="00502838">
      <w:pPr>
        <w:ind w:firstLine="708"/>
        <w:jc w:val="both"/>
        <w:rPr>
          <w:i/>
          <w:sz w:val="22"/>
          <w:szCs w:val="22"/>
        </w:rPr>
      </w:pPr>
      <w:r w:rsidRPr="00E26561">
        <w:rPr>
          <w:sz w:val="22"/>
          <w:szCs w:val="22"/>
        </w:rPr>
        <w:t xml:space="preserve"> </w:t>
      </w:r>
      <w:r w:rsidRPr="00E26561">
        <w:rPr>
          <w:i/>
          <w:sz w:val="22"/>
          <w:szCs w:val="22"/>
        </w:rPr>
        <w:t xml:space="preserve">(В случае если </w:t>
      </w:r>
      <w:r w:rsidR="006725A2" w:rsidRPr="00E26561">
        <w:rPr>
          <w:i/>
          <w:sz w:val="22"/>
          <w:szCs w:val="22"/>
        </w:rPr>
        <w:t>Исполнитель</w:t>
      </w:r>
      <w:r w:rsidRPr="00E26561">
        <w:rPr>
          <w:i/>
          <w:sz w:val="22"/>
          <w:szCs w:val="22"/>
        </w:rPr>
        <w:t xml:space="preserve"> в соответствии с налоговым законодательством Российской Федерации не является плательщиком налога на добавленную стоимость, указывается: НДС не предусмотрен).</w:t>
      </w:r>
    </w:p>
    <w:p w:rsidR="00A0001D" w:rsidRPr="00E26561" w:rsidRDefault="00E10246" w:rsidP="00502838">
      <w:pPr>
        <w:ind w:firstLine="708"/>
        <w:jc w:val="both"/>
        <w:rPr>
          <w:sz w:val="22"/>
          <w:szCs w:val="22"/>
        </w:rPr>
      </w:pPr>
      <w:r w:rsidRPr="00E26561">
        <w:rPr>
          <w:sz w:val="22"/>
          <w:szCs w:val="22"/>
        </w:rPr>
        <w:t>3.1.</w:t>
      </w:r>
      <w:r w:rsidR="00AE0927" w:rsidRPr="00E26561">
        <w:rPr>
          <w:sz w:val="22"/>
          <w:szCs w:val="22"/>
        </w:rPr>
        <w:t>4</w:t>
      </w:r>
      <w:r w:rsidRPr="00E26561">
        <w:rPr>
          <w:sz w:val="22"/>
          <w:szCs w:val="22"/>
        </w:rPr>
        <w:t xml:space="preserve">. </w:t>
      </w:r>
      <w:r w:rsidR="004D171F" w:rsidRPr="00E26561">
        <w:rPr>
          <w:b/>
          <w:i/>
          <w:sz w:val="22"/>
          <w:szCs w:val="22"/>
        </w:rPr>
        <w:t>Окончательный расчет</w:t>
      </w:r>
      <w:r w:rsidR="004D171F" w:rsidRPr="00E26561">
        <w:rPr>
          <w:sz w:val="22"/>
          <w:szCs w:val="22"/>
        </w:rPr>
        <w:t xml:space="preserve"> </w:t>
      </w:r>
      <w:r w:rsidR="00AC1FBB" w:rsidRPr="00E26561">
        <w:rPr>
          <w:sz w:val="22"/>
          <w:szCs w:val="22"/>
        </w:rPr>
        <w:t xml:space="preserve">по второму этапу проектирования </w:t>
      </w:r>
      <w:r w:rsidR="004D171F" w:rsidRPr="00E26561">
        <w:rPr>
          <w:sz w:val="22"/>
          <w:szCs w:val="22"/>
        </w:rPr>
        <w:t xml:space="preserve">в </w:t>
      </w:r>
      <w:r w:rsidR="00AC1FBB" w:rsidRPr="00E26561">
        <w:rPr>
          <w:sz w:val="22"/>
          <w:szCs w:val="22"/>
        </w:rPr>
        <w:t xml:space="preserve">размере </w:t>
      </w:r>
      <w:r w:rsidR="006725A2" w:rsidRPr="00E26561">
        <w:rPr>
          <w:sz w:val="22"/>
          <w:szCs w:val="22"/>
        </w:rPr>
        <w:t>50% процентов от стоимости услуг второго этапа, что составляет - ____   ( ___  рублей __ копеек), в том числе НДС  (20%) – _____ ( ____________  рублей __ копеек)</w:t>
      </w:r>
      <w:r w:rsidR="004D171F" w:rsidRPr="00E26561">
        <w:rPr>
          <w:b/>
          <w:sz w:val="22"/>
          <w:szCs w:val="22"/>
        </w:rPr>
        <w:t xml:space="preserve">, </w:t>
      </w:r>
      <w:r w:rsidR="00A0001D" w:rsidRPr="00E26561">
        <w:rPr>
          <w:sz w:val="22"/>
          <w:szCs w:val="22"/>
        </w:rPr>
        <w:t xml:space="preserve">в течение трех банковских дней с даты выставления счета Исполнителем на основании подписанного Сторонами Акта об оказании услуг и предоставления Исполнителем проектной документации в соответствии с Техническим заданием. </w:t>
      </w:r>
    </w:p>
    <w:p w:rsidR="00A0001D" w:rsidRPr="00E26561" w:rsidRDefault="00A0001D" w:rsidP="00502838">
      <w:pPr>
        <w:ind w:firstLine="708"/>
        <w:jc w:val="both"/>
        <w:rPr>
          <w:i/>
          <w:sz w:val="22"/>
          <w:szCs w:val="22"/>
        </w:rPr>
      </w:pPr>
      <w:r w:rsidRPr="00E26561">
        <w:rPr>
          <w:i/>
          <w:sz w:val="22"/>
          <w:szCs w:val="22"/>
        </w:rPr>
        <w:t xml:space="preserve">(В случае если </w:t>
      </w:r>
      <w:r w:rsidR="006725A2" w:rsidRPr="00E26561">
        <w:rPr>
          <w:i/>
          <w:sz w:val="22"/>
          <w:szCs w:val="22"/>
        </w:rPr>
        <w:t>Исполнитель</w:t>
      </w:r>
      <w:r w:rsidRPr="00E26561">
        <w:rPr>
          <w:i/>
          <w:sz w:val="22"/>
          <w:szCs w:val="22"/>
        </w:rPr>
        <w:t xml:space="preserve"> в соответствии с налоговым законодательством Российской Федерации не является плательщиком налога на добавленную стоимость, указывается: НДС не предусмотрен).</w:t>
      </w:r>
    </w:p>
    <w:p w:rsidR="004D171F" w:rsidRPr="00E26561" w:rsidRDefault="004D171F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  <w:t xml:space="preserve">3.2. </w:t>
      </w:r>
      <w:r w:rsidR="00E10246" w:rsidRPr="00E26561">
        <w:rPr>
          <w:sz w:val="22"/>
          <w:szCs w:val="22"/>
        </w:rPr>
        <w:t>Обязательства Заказчика по оплате Услуг считаются исполненными с момента списания денежных средств со счета Заказчика, указанного в главе 1</w:t>
      </w:r>
      <w:r w:rsidR="00C25F1B" w:rsidRPr="00E26561">
        <w:rPr>
          <w:sz w:val="22"/>
          <w:szCs w:val="22"/>
        </w:rPr>
        <w:t>2</w:t>
      </w:r>
      <w:r w:rsidR="00E10246" w:rsidRPr="00E26561">
        <w:rPr>
          <w:sz w:val="22"/>
          <w:szCs w:val="22"/>
        </w:rPr>
        <w:t xml:space="preserve"> Договора.</w:t>
      </w:r>
    </w:p>
    <w:p w:rsidR="00463ADA" w:rsidRPr="00E26561" w:rsidRDefault="00463ADA" w:rsidP="00502838">
      <w:pPr>
        <w:jc w:val="both"/>
        <w:rPr>
          <w:sz w:val="22"/>
          <w:szCs w:val="22"/>
        </w:rPr>
      </w:pPr>
    </w:p>
    <w:p w:rsidR="004D171F" w:rsidRPr="00E26561" w:rsidRDefault="004D171F" w:rsidP="00502838">
      <w:pPr>
        <w:jc w:val="center"/>
        <w:rPr>
          <w:b/>
          <w:sz w:val="22"/>
          <w:szCs w:val="22"/>
        </w:rPr>
      </w:pPr>
      <w:r w:rsidRPr="00E26561">
        <w:rPr>
          <w:b/>
          <w:sz w:val="22"/>
          <w:szCs w:val="22"/>
        </w:rPr>
        <w:t xml:space="preserve">4. </w:t>
      </w:r>
      <w:r w:rsidR="006E16B1" w:rsidRPr="00E26561">
        <w:rPr>
          <w:b/>
          <w:sz w:val="22"/>
          <w:szCs w:val="22"/>
        </w:rPr>
        <w:t>Обязанности Сторон</w:t>
      </w:r>
    </w:p>
    <w:p w:rsidR="004D171F" w:rsidRPr="00B74B58" w:rsidRDefault="004D171F" w:rsidP="00502838">
      <w:pPr>
        <w:jc w:val="both"/>
        <w:rPr>
          <w:b/>
          <w:sz w:val="22"/>
          <w:szCs w:val="22"/>
        </w:rPr>
      </w:pPr>
      <w:r w:rsidRPr="00E26561">
        <w:rPr>
          <w:sz w:val="22"/>
          <w:szCs w:val="22"/>
        </w:rPr>
        <w:tab/>
      </w:r>
      <w:r w:rsidRPr="00B74B58">
        <w:rPr>
          <w:b/>
          <w:sz w:val="22"/>
          <w:szCs w:val="22"/>
        </w:rPr>
        <w:t>4.1.</w:t>
      </w:r>
      <w:r w:rsidRPr="00B74B58">
        <w:rPr>
          <w:sz w:val="22"/>
          <w:szCs w:val="22"/>
        </w:rPr>
        <w:t xml:space="preserve"> </w:t>
      </w:r>
      <w:r w:rsidRPr="00B74B58">
        <w:rPr>
          <w:b/>
          <w:sz w:val="22"/>
          <w:szCs w:val="22"/>
        </w:rPr>
        <w:t>Исполнитель обязуется: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ab/>
        <w:t>4.1.1.</w:t>
      </w:r>
      <w:r w:rsidRPr="00B74B58">
        <w:rPr>
          <w:sz w:val="22"/>
          <w:szCs w:val="22"/>
        </w:rPr>
        <w:t xml:space="preserve"> Разработать </w:t>
      </w:r>
      <w:r w:rsidR="00296E91" w:rsidRPr="00B74B58">
        <w:rPr>
          <w:sz w:val="22"/>
          <w:szCs w:val="22"/>
        </w:rPr>
        <w:t xml:space="preserve">основные технические решения модернизации и расширения производственных мощностей и </w:t>
      </w:r>
      <w:r w:rsidR="00E70BA0" w:rsidRPr="00B74B58">
        <w:rPr>
          <w:sz w:val="22"/>
          <w:szCs w:val="22"/>
        </w:rPr>
        <w:t>проектно-сметную документацию</w:t>
      </w:r>
      <w:r w:rsidRPr="00B74B58">
        <w:rPr>
          <w:sz w:val="22"/>
          <w:szCs w:val="22"/>
        </w:rPr>
        <w:t xml:space="preserve"> на основании </w:t>
      </w:r>
      <w:r w:rsidR="00E70BA0" w:rsidRPr="00B74B58">
        <w:rPr>
          <w:sz w:val="22"/>
          <w:szCs w:val="22"/>
        </w:rPr>
        <w:t>Технического з</w:t>
      </w:r>
      <w:r w:rsidRPr="00B74B58">
        <w:rPr>
          <w:sz w:val="22"/>
          <w:szCs w:val="22"/>
        </w:rPr>
        <w:t>адани</w:t>
      </w:r>
      <w:r w:rsidR="00E70BA0" w:rsidRPr="00B74B58">
        <w:rPr>
          <w:sz w:val="22"/>
          <w:szCs w:val="22"/>
        </w:rPr>
        <w:t>я</w:t>
      </w:r>
      <w:r w:rsidRPr="00B74B58">
        <w:rPr>
          <w:sz w:val="22"/>
          <w:szCs w:val="22"/>
        </w:rPr>
        <w:t xml:space="preserve"> на разработку </w:t>
      </w:r>
      <w:r w:rsidR="00E70BA0" w:rsidRPr="00B74B58">
        <w:rPr>
          <w:sz w:val="22"/>
          <w:szCs w:val="22"/>
        </w:rPr>
        <w:t>проектно-сметной документации</w:t>
      </w:r>
      <w:r w:rsidRPr="00B74B58">
        <w:rPr>
          <w:sz w:val="22"/>
          <w:szCs w:val="22"/>
        </w:rPr>
        <w:t xml:space="preserve"> и консультаций с Заказчиком. Результат предоставляется Заказчику в бумажном и в электронном </w:t>
      </w:r>
      <w:r w:rsidR="00AC1FBB" w:rsidRPr="00B74B58">
        <w:rPr>
          <w:sz w:val="22"/>
          <w:szCs w:val="22"/>
        </w:rPr>
        <w:t>виде в соответствии с Техническим заданием.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ab/>
        <w:t>4.1.2.</w:t>
      </w:r>
      <w:r w:rsidRPr="00B74B58">
        <w:rPr>
          <w:sz w:val="22"/>
          <w:szCs w:val="22"/>
        </w:rPr>
        <w:t xml:space="preserve"> Информировать Заказчика, по его требованию, о ходе оказания услуг.</w:t>
      </w:r>
    </w:p>
    <w:p w:rsidR="004D171F" w:rsidRPr="00B74B58" w:rsidRDefault="004D171F" w:rsidP="00502838">
      <w:pPr>
        <w:jc w:val="both"/>
        <w:rPr>
          <w:b/>
          <w:sz w:val="22"/>
          <w:szCs w:val="22"/>
        </w:rPr>
      </w:pPr>
      <w:r w:rsidRPr="00B74B58">
        <w:rPr>
          <w:b/>
          <w:sz w:val="22"/>
          <w:szCs w:val="22"/>
        </w:rPr>
        <w:tab/>
        <w:t>4.2.</w:t>
      </w:r>
      <w:r w:rsidRPr="00B74B58">
        <w:rPr>
          <w:sz w:val="22"/>
          <w:szCs w:val="22"/>
        </w:rPr>
        <w:t xml:space="preserve"> </w:t>
      </w:r>
      <w:r w:rsidRPr="00B74B58">
        <w:rPr>
          <w:b/>
          <w:sz w:val="22"/>
          <w:szCs w:val="22"/>
        </w:rPr>
        <w:t>Заказчик обязуется: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ab/>
        <w:t>4.2.1.</w:t>
      </w:r>
      <w:r w:rsidRPr="00B74B58">
        <w:rPr>
          <w:sz w:val="22"/>
          <w:szCs w:val="22"/>
        </w:rPr>
        <w:t xml:space="preserve"> Предоставить Исполнителю необходимую для оказания услуг информацию</w:t>
      </w:r>
      <w:r w:rsidR="00296E91" w:rsidRPr="00B74B58">
        <w:rPr>
          <w:sz w:val="22"/>
          <w:szCs w:val="22"/>
        </w:rPr>
        <w:t>,</w:t>
      </w:r>
      <w:r w:rsidR="00296E91" w:rsidRPr="00B74B58">
        <w:t xml:space="preserve"> </w:t>
      </w:r>
      <w:r w:rsidR="00296E91" w:rsidRPr="00B74B58">
        <w:rPr>
          <w:sz w:val="22"/>
          <w:szCs w:val="22"/>
        </w:rPr>
        <w:t>в том числе согласно пункту 1.10 Технического задания</w:t>
      </w:r>
      <w:r w:rsidRPr="00B74B58">
        <w:rPr>
          <w:sz w:val="22"/>
          <w:szCs w:val="22"/>
        </w:rPr>
        <w:t>. Информация должна предоставляться Заказчиком в течении 1 (одного) рабочего дня со дня получения соответствующего запроса Исполнителя, направленного на электронную почту Заказчика указанную в настоящем Договоре.</w:t>
      </w:r>
    </w:p>
    <w:p w:rsidR="004D171F" w:rsidRPr="00B74B58" w:rsidRDefault="004D171F" w:rsidP="00502838">
      <w:pPr>
        <w:ind w:firstLine="720"/>
        <w:jc w:val="both"/>
        <w:rPr>
          <w:sz w:val="22"/>
          <w:szCs w:val="22"/>
        </w:rPr>
      </w:pPr>
      <w:r w:rsidRPr="00B74B58">
        <w:rPr>
          <w:b/>
          <w:bCs/>
          <w:sz w:val="22"/>
          <w:szCs w:val="22"/>
        </w:rPr>
        <w:t>4.2.2.</w:t>
      </w:r>
      <w:r w:rsidRPr="00B74B58">
        <w:rPr>
          <w:sz w:val="22"/>
          <w:szCs w:val="22"/>
        </w:rPr>
        <w:t xml:space="preserve"> Предоставить Исполнителю возможность беспрепятственного натурного осмотра территории модернизируемого объекта, а в случае необходимости выполнения необходимых обмеров.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ab/>
        <w:t>4.2.3.</w:t>
      </w:r>
      <w:r w:rsidRPr="00B74B58">
        <w:rPr>
          <w:sz w:val="22"/>
          <w:szCs w:val="22"/>
        </w:rPr>
        <w:t xml:space="preserve"> При возникновении у Исполнителя необходимости </w:t>
      </w:r>
      <w:r w:rsidR="00296E91" w:rsidRPr="00B74B58">
        <w:rPr>
          <w:sz w:val="22"/>
          <w:szCs w:val="22"/>
        </w:rPr>
        <w:t xml:space="preserve">совещания с Заказчиком </w:t>
      </w:r>
      <w:r w:rsidRPr="00B74B58">
        <w:rPr>
          <w:sz w:val="22"/>
          <w:szCs w:val="22"/>
        </w:rPr>
        <w:t xml:space="preserve">в ходе </w:t>
      </w:r>
      <w:r w:rsidR="0099162A" w:rsidRPr="00B74B58">
        <w:rPr>
          <w:sz w:val="22"/>
          <w:szCs w:val="22"/>
        </w:rPr>
        <w:t>разработки проектно-сметной документации</w:t>
      </w:r>
      <w:r w:rsidRPr="00B74B58">
        <w:rPr>
          <w:sz w:val="22"/>
          <w:szCs w:val="22"/>
        </w:rPr>
        <w:t xml:space="preserve">, провести </w:t>
      </w:r>
      <w:r w:rsidR="00296E91" w:rsidRPr="00B74B58">
        <w:rPr>
          <w:sz w:val="22"/>
          <w:szCs w:val="22"/>
        </w:rPr>
        <w:t>совещание</w:t>
      </w:r>
      <w:r w:rsidRPr="00B74B58">
        <w:rPr>
          <w:sz w:val="22"/>
          <w:szCs w:val="22"/>
        </w:rPr>
        <w:t xml:space="preserve"> с Исполнителем в течение 1 (одного) рабочего дня с момента получения об этом уведомления Исполнителя. В случае невозможности проведения </w:t>
      </w:r>
      <w:r w:rsidR="00296E91" w:rsidRPr="00B74B58">
        <w:rPr>
          <w:sz w:val="22"/>
          <w:szCs w:val="22"/>
        </w:rPr>
        <w:t>совещания</w:t>
      </w:r>
      <w:r w:rsidRPr="00B74B58">
        <w:rPr>
          <w:sz w:val="22"/>
          <w:szCs w:val="22"/>
        </w:rPr>
        <w:t xml:space="preserve"> более трех дней, Исполнитель вправе приостановить оказание услуг до наступления возможности проведения </w:t>
      </w:r>
      <w:r w:rsidR="00296E91" w:rsidRPr="00B74B58">
        <w:rPr>
          <w:sz w:val="22"/>
          <w:szCs w:val="22"/>
        </w:rPr>
        <w:t>совещания</w:t>
      </w:r>
      <w:r w:rsidRPr="00B74B58">
        <w:rPr>
          <w:sz w:val="22"/>
          <w:szCs w:val="22"/>
        </w:rPr>
        <w:t>.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lastRenderedPageBreak/>
        <w:tab/>
        <w:t>4.2.4.</w:t>
      </w:r>
      <w:r w:rsidRPr="00B74B58">
        <w:rPr>
          <w:sz w:val="22"/>
          <w:szCs w:val="22"/>
        </w:rPr>
        <w:t xml:space="preserve"> Возместить Исполнителю дополнительные расходы, вызванные принципиальным изменением в Задании на </w:t>
      </w:r>
      <w:r w:rsidR="0099162A" w:rsidRPr="00B74B58">
        <w:rPr>
          <w:sz w:val="22"/>
          <w:szCs w:val="22"/>
        </w:rPr>
        <w:t>разработку проектно-сметной документации</w:t>
      </w:r>
      <w:r w:rsidRPr="00B74B58">
        <w:rPr>
          <w:sz w:val="22"/>
          <w:szCs w:val="22"/>
        </w:rPr>
        <w:t xml:space="preserve">, внесенными по </w:t>
      </w:r>
      <w:r w:rsidR="006725A2" w:rsidRPr="00B74B58">
        <w:rPr>
          <w:sz w:val="22"/>
          <w:szCs w:val="22"/>
        </w:rPr>
        <w:t>соглашению Сторон путем подписания Дополнительного соглашения к Договору</w:t>
      </w:r>
      <w:r w:rsidRPr="00B74B58">
        <w:rPr>
          <w:sz w:val="22"/>
          <w:szCs w:val="22"/>
        </w:rPr>
        <w:t>.</w:t>
      </w:r>
    </w:p>
    <w:p w:rsidR="004D171F" w:rsidRPr="00E26561" w:rsidRDefault="004D171F" w:rsidP="00502838">
      <w:pPr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ab/>
        <w:t>4.2.5.</w:t>
      </w:r>
      <w:r w:rsidRPr="00B74B58">
        <w:rPr>
          <w:sz w:val="22"/>
          <w:szCs w:val="22"/>
        </w:rPr>
        <w:t xml:space="preserve"> В течение пяти дней с момента оказания Исполнителем услуг по настоящему Договору рассмотреть, утвердить и принять </w:t>
      </w:r>
      <w:r w:rsidR="0099162A" w:rsidRPr="00B74B58">
        <w:rPr>
          <w:sz w:val="22"/>
          <w:szCs w:val="22"/>
        </w:rPr>
        <w:t xml:space="preserve">результат </w:t>
      </w:r>
      <w:r w:rsidR="0099162A" w:rsidRPr="00E26561">
        <w:rPr>
          <w:sz w:val="22"/>
          <w:szCs w:val="22"/>
        </w:rPr>
        <w:t>оказанных услуг</w:t>
      </w:r>
      <w:r w:rsidRPr="00E26561">
        <w:rPr>
          <w:sz w:val="22"/>
          <w:szCs w:val="22"/>
        </w:rPr>
        <w:t xml:space="preserve">, и подписать Акт об оказании услуг, согласно п. 1.1. настоящего Договора, либо дать письменный мотивированный отказ от принятия </w:t>
      </w:r>
      <w:r w:rsidR="0099162A" w:rsidRPr="00E26561">
        <w:rPr>
          <w:sz w:val="22"/>
          <w:szCs w:val="22"/>
        </w:rPr>
        <w:t>результата оказанных услуг</w:t>
      </w:r>
      <w:r w:rsidRPr="00E26561">
        <w:rPr>
          <w:sz w:val="22"/>
          <w:szCs w:val="22"/>
        </w:rPr>
        <w:t>.</w:t>
      </w:r>
    </w:p>
    <w:p w:rsidR="004D171F" w:rsidRPr="00E26561" w:rsidRDefault="004D171F" w:rsidP="00502838">
      <w:pPr>
        <w:jc w:val="both"/>
        <w:rPr>
          <w:b/>
          <w:sz w:val="22"/>
          <w:szCs w:val="22"/>
        </w:rPr>
      </w:pPr>
      <w:r w:rsidRPr="00E26561">
        <w:rPr>
          <w:b/>
          <w:sz w:val="22"/>
          <w:szCs w:val="22"/>
        </w:rPr>
        <w:tab/>
        <w:t>4.2.6.</w:t>
      </w:r>
      <w:r w:rsidRPr="00E26561">
        <w:rPr>
          <w:sz w:val="22"/>
          <w:szCs w:val="22"/>
        </w:rPr>
        <w:t xml:space="preserve"> Оплатить Исполнителю оказанные услуги в предусмотренном настоящим Договором порядке.</w:t>
      </w:r>
      <w:r w:rsidRPr="00E26561">
        <w:rPr>
          <w:b/>
          <w:sz w:val="22"/>
          <w:szCs w:val="22"/>
        </w:rPr>
        <w:t xml:space="preserve"> </w:t>
      </w:r>
    </w:p>
    <w:p w:rsidR="00463ADA" w:rsidRPr="00E26561" w:rsidRDefault="00463ADA" w:rsidP="00502838">
      <w:pPr>
        <w:jc w:val="both"/>
        <w:rPr>
          <w:b/>
          <w:sz w:val="22"/>
          <w:szCs w:val="22"/>
        </w:rPr>
      </w:pPr>
    </w:p>
    <w:p w:rsidR="004D171F" w:rsidRPr="00E26561" w:rsidRDefault="006E16B1" w:rsidP="00463ADA">
      <w:pPr>
        <w:jc w:val="center"/>
        <w:rPr>
          <w:b/>
          <w:sz w:val="22"/>
          <w:szCs w:val="22"/>
        </w:rPr>
      </w:pPr>
      <w:r w:rsidRPr="00E26561">
        <w:rPr>
          <w:b/>
          <w:sz w:val="22"/>
          <w:szCs w:val="22"/>
        </w:rPr>
        <w:t>5. Сроки оказания Услуг и порядок приемки</w:t>
      </w:r>
    </w:p>
    <w:p w:rsidR="004D171F" w:rsidRPr="00E26561" w:rsidRDefault="004D171F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</w:r>
      <w:r w:rsidRPr="00E26561">
        <w:rPr>
          <w:b/>
          <w:sz w:val="22"/>
          <w:szCs w:val="22"/>
        </w:rPr>
        <w:t>5.1.</w:t>
      </w:r>
      <w:r w:rsidRPr="00E26561">
        <w:rPr>
          <w:sz w:val="22"/>
          <w:szCs w:val="22"/>
        </w:rPr>
        <w:t xml:space="preserve"> Исполнитель приступает к оказанию услуг по настоящему Договору с момента получения авансового платежа от Заказчика.</w:t>
      </w:r>
    </w:p>
    <w:p w:rsidR="00AC1FBB" w:rsidRPr="00E26561" w:rsidRDefault="004D171F" w:rsidP="00502838">
      <w:pPr>
        <w:ind w:firstLine="720"/>
        <w:jc w:val="both"/>
        <w:rPr>
          <w:sz w:val="22"/>
          <w:szCs w:val="22"/>
        </w:rPr>
      </w:pPr>
      <w:r w:rsidRPr="00E26561">
        <w:rPr>
          <w:b/>
          <w:sz w:val="22"/>
          <w:szCs w:val="22"/>
        </w:rPr>
        <w:t xml:space="preserve">5.2. </w:t>
      </w:r>
      <w:r w:rsidRPr="00E26561">
        <w:rPr>
          <w:sz w:val="22"/>
          <w:szCs w:val="22"/>
        </w:rPr>
        <w:t xml:space="preserve">Сроки оказания услуг: </w:t>
      </w:r>
    </w:p>
    <w:p w:rsidR="00AC1FBB" w:rsidRPr="00E26561" w:rsidRDefault="00AC1FBB" w:rsidP="00502838">
      <w:pPr>
        <w:ind w:firstLine="708"/>
        <w:jc w:val="both"/>
        <w:rPr>
          <w:sz w:val="22"/>
          <w:szCs w:val="22"/>
        </w:rPr>
      </w:pPr>
      <w:r w:rsidRPr="00E26561">
        <w:rPr>
          <w:sz w:val="22"/>
          <w:szCs w:val="22"/>
        </w:rPr>
        <w:t>- Первый этап – с момента заключения Договора по ____________ (</w:t>
      </w:r>
      <w:r w:rsidRPr="00E26561">
        <w:rPr>
          <w:i/>
          <w:sz w:val="22"/>
          <w:szCs w:val="22"/>
        </w:rPr>
        <w:t>указывается по результатам закупки на основании заявки участника, но не позднее 29 апреля 2021 года).</w:t>
      </w:r>
    </w:p>
    <w:p w:rsidR="00AC1FBB" w:rsidRPr="00E26561" w:rsidRDefault="00AC1FBB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  <w:t>- Второй этап – _________________ (</w:t>
      </w:r>
      <w:r w:rsidRPr="00E26561">
        <w:rPr>
          <w:i/>
          <w:sz w:val="22"/>
          <w:szCs w:val="22"/>
        </w:rPr>
        <w:t>указывается по результатам закупки на основании заявки участника</w:t>
      </w:r>
      <w:r w:rsidRPr="00E26561">
        <w:rPr>
          <w:sz w:val="22"/>
          <w:szCs w:val="22"/>
        </w:rPr>
        <w:t xml:space="preserve">, </w:t>
      </w:r>
      <w:r w:rsidRPr="00E26561">
        <w:rPr>
          <w:i/>
          <w:sz w:val="22"/>
          <w:szCs w:val="22"/>
        </w:rPr>
        <w:t>но не позднее 30 августа 2021 года</w:t>
      </w:r>
      <w:r w:rsidRPr="00E26561">
        <w:rPr>
          <w:sz w:val="22"/>
          <w:szCs w:val="22"/>
        </w:rPr>
        <w:t>).</w:t>
      </w:r>
    </w:p>
    <w:p w:rsidR="0099162A" w:rsidRPr="00E26561" w:rsidRDefault="0099162A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  <w:t xml:space="preserve">Оказание услуг в рамках каждого этапа производится в соответствии с Графиком </w:t>
      </w:r>
      <w:r w:rsidR="002C69DA" w:rsidRPr="00E26561">
        <w:rPr>
          <w:sz w:val="22"/>
          <w:szCs w:val="22"/>
        </w:rPr>
        <w:t xml:space="preserve">выполнения </w:t>
      </w:r>
      <w:r w:rsidR="00D733CE" w:rsidRPr="00E26561">
        <w:rPr>
          <w:sz w:val="22"/>
          <w:szCs w:val="22"/>
        </w:rPr>
        <w:t>работ</w:t>
      </w:r>
      <w:r w:rsidRPr="00E26561">
        <w:rPr>
          <w:sz w:val="22"/>
          <w:szCs w:val="22"/>
        </w:rPr>
        <w:t>, согласованным Сторонами</w:t>
      </w:r>
      <w:r w:rsidR="002C69DA" w:rsidRPr="00E26561">
        <w:rPr>
          <w:sz w:val="22"/>
          <w:szCs w:val="22"/>
        </w:rPr>
        <w:t xml:space="preserve"> в течении 3-х рабочих дней с даты заключения Договора</w:t>
      </w:r>
      <w:r w:rsidRPr="00E26561">
        <w:rPr>
          <w:sz w:val="22"/>
          <w:szCs w:val="22"/>
        </w:rPr>
        <w:t>, с учетом установленных сроков выдачи проектной документации</w:t>
      </w:r>
      <w:r w:rsidR="00345BA1" w:rsidRPr="00E26561">
        <w:rPr>
          <w:sz w:val="22"/>
          <w:szCs w:val="22"/>
        </w:rPr>
        <w:t xml:space="preserve"> и указанием перечня работ по каждому этапу и сроков их выполнения.</w:t>
      </w:r>
      <w:r w:rsidR="002C69DA" w:rsidRPr="00E26561">
        <w:rPr>
          <w:sz w:val="22"/>
          <w:szCs w:val="22"/>
        </w:rPr>
        <w:t xml:space="preserve"> </w:t>
      </w:r>
    </w:p>
    <w:p w:rsidR="0099162A" w:rsidRPr="00E26561" w:rsidRDefault="0099162A" w:rsidP="00502838">
      <w:pPr>
        <w:jc w:val="both"/>
        <w:rPr>
          <w:sz w:val="22"/>
          <w:szCs w:val="22"/>
        </w:rPr>
      </w:pPr>
      <w:r w:rsidRPr="00E26561">
        <w:rPr>
          <w:sz w:val="22"/>
          <w:szCs w:val="22"/>
        </w:rPr>
        <w:tab/>
        <w:t>Исполнител</w:t>
      </w:r>
      <w:r w:rsidR="00D733CE" w:rsidRPr="00E26561">
        <w:rPr>
          <w:sz w:val="22"/>
          <w:szCs w:val="22"/>
        </w:rPr>
        <w:t>ь</w:t>
      </w:r>
      <w:r w:rsidRPr="00E26561">
        <w:rPr>
          <w:sz w:val="22"/>
          <w:szCs w:val="22"/>
        </w:rPr>
        <w:t xml:space="preserve"> </w:t>
      </w:r>
      <w:r w:rsidR="00D733CE" w:rsidRPr="00E26561">
        <w:rPr>
          <w:sz w:val="22"/>
          <w:szCs w:val="22"/>
        </w:rPr>
        <w:t xml:space="preserve">предоставляет Заказчику Отчет о выполненных работах, в соответствии со сроками согласно Графику  </w:t>
      </w:r>
      <w:r w:rsidR="002C69DA" w:rsidRPr="00E26561">
        <w:rPr>
          <w:sz w:val="22"/>
          <w:szCs w:val="22"/>
        </w:rPr>
        <w:t xml:space="preserve">выполнения </w:t>
      </w:r>
      <w:r w:rsidR="00D733CE" w:rsidRPr="00E26561">
        <w:rPr>
          <w:sz w:val="22"/>
          <w:szCs w:val="22"/>
        </w:rPr>
        <w:t>работ.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E26561">
        <w:rPr>
          <w:b/>
          <w:sz w:val="22"/>
          <w:szCs w:val="22"/>
        </w:rPr>
        <w:tab/>
        <w:t>5.3.</w:t>
      </w:r>
      <w:r w:rsidRPr="00E26561">
        <w:rPr>
          <w:sz w:val="22"/>
          <w:szCs w:val="22"/>
        </w:rPr>
        <w:t xml:space="preserve"> Сроки могут быть изменены Исполнителем </w:t>
      </w:r>
      <w:r w:rsidR="00F6706F" w:rsidRPr="00463ADA">
        <w:rPr>
          <w:color w:val="244061" w:themeColor="accent1" w:themeShade="80"/>
          <w:sz w:val="22"/>
          <w:szCs w:val="22"/>
        </w:rPr>
        <w:t>по согласованию с Заказчиком</w:t>
      </w:r>
      <w:r w:rsidRPr="00463ADA">
        <w:rPr>
          <w:color w:val="244061" w:themeColor="accent1" w:themeShade="80"/>
          <w:sz w:val="22"/>
          <w:szCs w:val="22"/>
        </w:rPr>
        <w:t xml:space="preserve"> </w:t>
      </w:r>
      <w:r w:rsidRPr="00463ADA">
        <w:rPr>
          <w:sz w:val="22"/>
          <w:szCs w:val="22"/>
        </w:rPr>
        <w:t xml:space="preserve">на срок задержки, вызванной нарушением Заказчиком принятых на себя по настоящему Договору обязательств. </w:t>
      </w:r>
    </w:p>
    <w:p w:rsidR="004D171F" w:rsidRPr="00B74B58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  <w:t xml:space="preserve">5.4. </w:t>
      </w:r>
      <w:r w:rsidRPr="00463ADA">
        <w:rPr>
          <w:sz w:val="22"/>
          <w:szCs w:val="22"/>
        </w:rPr>
        <w:t xml:space="preserve">Исполнитель </w:t>
      </w:r>
      <w:r w:rsidRPr="00E26561">
        <w:rPr>
          <w:sz w:val="22"/>
          <w:szCs w:val="22"/>
        </w:rPr>
        <w:t xml:space="preserve">вправе привлекать к оказанию услуг третьих лиц, при этом он несет ответственность </w:t>
      </w:r>
      <w:r w:rsidRPr="00B74B58">
        <w:rPr>
          <w:sz w:val="22"/>
          <w:szCs w:val="22"/>
        </w:rPr>
        <w:t>за их действия как за свои собственные.</w:t>
      </w:r>
    </w:p>
    <w:p w:rsidR="004D171F" w:rsidRPr="00B74B58" w:rsidRDefault="004D171F" w:rsidP="00502838">
      <w:pPr>
        <w:ind w:firstLine="720"/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>5.5.</w:t>
      </w:r>
      <w:r w:rsidRPr="00B74B58">
        <w:rPr>
          <w:sz w:val="22"/>
          <w:szCs w:val="22"/>
        </w:rPr>
        <w:t xml:space="preserve"> По завершению оказания услуг </w:t>
      </w:r>
      <w:r w:rsidR="006A3360" w:rsidRPr="00B74B58">
        <w:rPr>
          <w:sz w:val="22"/>
          <w:szCs w:val="22"/>
        </w:rPr>
        <w:t xml:space="preserve">по каждому этапу </w:t>
      </w:r>
      <w:r w:rsidRPr="00B74B58">
        <w:rPr>
          <w:sz w:val="22"/>
          <w:szCs w:val="22"/>
        </w:rPr>
        <w:t xml:space="preserve">Исполнитель предоставляет Заказчику акт об оказании услуг </w:t>
      </w:r>
      <w:r w:rsidR="00F934A4" w:rsidRPr="00B74B58">
        <w:rPr>
          <w:sz w:val="22"/>
          <w:szCs w:val="22"/>
        </w:rPr>
        <w:t xml:space="preserve">(Приложение №2 к Договору) </w:t>
      </w:r>
      <w:r w:rsidRPr="00B74B58">
        <w:rPr>
          <w:sz w:val="22"/>
          <w:szCs w:val="22"/>
        </w:rPr>
        <w:t xml:space="preserve">в 2 (двух) экземплярах, счет-фактуру в 1-м (одном) экземпляре, </w:t>
      </w:r>
      <w:r w:rsidR="00AC1FBB" w:rsidRPr="00B74B58">
        <w:rPr>
          <w:sz w:val="22"/>
          <w:szCs w:val="22"/>
        </w:rPr>
        <w:t>проектно-</w:t>
      </w:r>
      <w:r w:rsidR="00F934A4" w:rsidRPr="00B74B58">
        <w:rPr>
          <w:sz w:val="22"/>
          <w:szCs w:val="22"/>
        </w:rPr>
        <w:t>сметную</w:t>
      </w:r>
      <w:r w:rsidR="00AC1FBB" w:rsidRPr="00B74B58">
        <w:rPr>
          <w:sz w:val="22"/>
          <w:szCs w:val="22"/>
        </w:rPr>
        <w:t xml:space="preserve"> документацию</w:t>
      </w:r>
      <w:r w:rsidRPr="00B74B58">
        <w:rPr>
          <w:sz w:val="22"/>
          <w:szCs w:val="22"/>
        </w:rPr>
        <w:t xml:space="preserve"> </w:t>
      </w:r>
      <w:r w:rsidR="00F934A4" w:rsidRPr="00B74B58">
        <w:rPr>
          <w:sz w:val="22"/>
          <w:szCs w:val="22"/>
        </w:rPr>
        <w:t>в соответствии с Техническим заданием</w:t>
      </w:r>
      <w:r w:rsidRPr="00B74B58">
        <w:rPr>
          <w:sz w:val="22"/>
          <w:szCs w:val="22"/>
        </w:rPr>
        <w:t>.</w:t>
      </w:r>
      <w:r w:rsidR="00296E91" w:rsidRPr="00B74B58">
        <w:t xml:space="preserve"> </w:t>
      </w:r>
      <w:r w:rsidR="00296E91" w:rsidRPr="00B74B58">
        <w:rPr>
          <w:sz w:val="22"/>
          <w:szCs w:val="22"/>
        </w:rPr>
        <w:t>В случае если в указанный срок от Заказчика не поступит мотивированный отказ от приемки услуг, то услуги считаются принятыми и подлежащими оплате в полном объеме.</w:t>
      </w:r>
    </w:p>
    <w:p w:rsidR="004D171F" w:rsidRPr="00B74B58" w:rsidRDefault="004D171F" w:rsidP="00502838">
      <w:pPr>
        <w:ind w:firstLine="720"/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>5.6.</w:t>
      </w:r>
      <w:r w:rsidRPr="00B74B58">
        <w:rPr>
          <w:sz w:val="22"/>
          <w:szCs w:val="22"/>
        </w:rPr>
        <w:t xml:space="preserve"> Заказчик в течение 5 (пяти) рабочих дней с даты предоставления Исполнителем документов, указанных в п. 5.5. настоящего Договора, обязан принять оказанные услуги и подписать акт </w:t>
      </w:r>
      <w:r w:rsidR="00A0001D" w:rsidRPr="00B74B58">
        <w:rPr>
          <w:sz w:val="22"/>
          <w:szCs w:val="22"/>
        </w:rPr>
        <w:t xml:space="preserve">об оказании услуг </w:t>
      </w:r>
      <w:r w:rsidRPr="00B74B58">
        <w:rPr>
          <w:sz w:val="22"/>
          <w:szCs w:val="22"/>
        </w:rPr>
        <w:t>либо представить Исполнителю мотивированный отказ от приемки услуг с указанием конкретных претензий.</w:t>
      </w:r>
    </w:p>
    <w:p w:rsidR="004D171F" w:rsidRPr="00E26561" w:rsidRDefault="004D171F" w:rsidP="00502838">
      <w:pPr>
        <w:ind w:firstLine="720"/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>5.7.</w:t>
      </w:r>
      <w:r w:rsidRPr="00B74B58">
        <w:rPr>
          <w:sz w:val="22"/>
          <w:szCs w:val="22"/>
        </w:rPr>
        <w:t xml:space="preserve"> В случае наличия обоснованных </w:t>
      </w:r>
      <w:r w:rsidRPr="00E26561">
        <w:rPr>
          <w:sz w:val="22"/>
          <w:szCs w:val="22"/>
        </w:rPr>
        <w:t>замечаний Заказчика, Исполнитель обязан устранить выявленные недостатки в течение 5 (пяти) рабочих дней с даты получения заме</w:t>
      </w:r>
      <w:r w:rsidR="0099162A" w:rsidRPr="00E26561">
        <w:rPr>
          <w:sz w:val="22"/>
          <w:szCs w:val="22"/>
        </w:rPr>
        <w:t xml:space="preserve">чаний и сдать скорректированный результат оказанных услуг </w:t>
      </w:r>
      <w:r w:rsidRPr="00E26561">
        <w:rPr>
          <w:sz w:val="22"/>
          <w:szCs w:val="22"/>
        </w:rPr>
        <w:t xml:space="preserve">Заказчику в порядке, установленном настоящим Договором. </w:t>
      </w:r>
    </w:p>
    <w:p w:rsidR="00463ADA" w:rsidRPr="00E26561" w:rsidRDefault="00463ADA" w:rsidP="00502838">
      <w:pPr>
        <w:ind w:firstLine="720"/>
        <w:jc w:val="both"/>
        <w:rPr>
          <w:sz w:val="22"/>
          <w:szCs w:val="22"/>
        </w:rPr>
      </w:pPr>
    </w:p>
    <w:p w:rsidR="004D171F" w:rsidRPr="00463ADA" w:rsidRDefault="004D171F" w:rsidP="00502838">
      <w:pPr>
        <w:jc w:val="center"/>
        <w:rPr>
          <w:b/>
          <w:sz w:val="22"/>
          <w:szCs w:val="22"/>
        </w:rPr>
      </w:pPr>
      <w:r w:rsidRPr="00E26561">
        <w:rPr>
          <w:b/>
          <w:sz w:val="22"/>
          <w:szCs w:val="22"/>
        </w:rPr>
        <w:t xml:space="preserve">6. </w:t>
      </w:r>
      <w:r w:rsidR="006E16B1" w:rsidRPr="00E26561">
        <w:rPr>
          <w:b/>
          <w:sz w:val="22"/>
          <w:szCs w:val="22"/>
        </w:rPr>
        <w:t xml:space="preserve">Ответственность </w:t>
      </w:r>
      <w:r w:rsidR="006E16B1" w:rsidRPr="00463ADA">
        <w:rPr>
          <w:b/>
          <w:sz w:val="22"/>
          <w:szCs w:val="22"/>
        </w:rPr>
        <w:t>Сторон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6.1.</w:t>
      </w:r>
      <w:r w:rsidRPr="00463ADA">
        <w:rPr>
          <w:sz w:val="22"/>
          <w:szCs w:val="22"/>
        </w:rPr>
        <w:t xml:space="preserve"> </w:t>
      </w:r>
      <w:r w:rsidRPr="00463ADA">
        <w:rPr>
          <w:b/>
          <w:sz w:val="22"/>
          <w:szCs w:val="22"/>
        </w:rPr>
        <w:t>Ответственность Заказчика: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6.1.1.</w:t>
      </w:r>
      <w:r w:rsidRPr="00463ADA">
        <w:rPr>
          <w:sz w:val="22"/>
          <w:szCs w:val="22"/>
        </w:rPr>
        <w:t xml:space="preserve"> В случае нарушения Заказчиком сроков оплаты, предусмотренных настоящим Договором более чем на 30 календарных дней, Исполнитель вправе в одностороннем порядке расторгнуть настоящий Договор, письменно уведомив об этом Заказчика.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6.1.2.</w:t>
      </w:r>
      <w:r w:rsidRPr="00463ADA">
        <w:rPr>
          <w:sz w:val="22"/>
          <w:szCs w:val="22"/>
        </w:rPr>
        <w:t xml:space="preserve"> В случае нарушения Заказчиком любого из обязательств, предусмотренных п.п. 3.1., 4.2.1. - 4.2.5. настоящего Договора, сроки оказания услуг, увеличиваются на срок их задержки, произошедшей по вине Заказчика.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6.1.3</w:t>
      </w:r>
      <w:r w:rsidRPr="00463ADA">
        <w:rPr>
          <w:sz w:val="22"/>
          <w:szCs w:val="22"/>
        </w:rPr>
        <w:t>. В случае несвоевременной оплаты по настоящему договору, Заказчик уплачивает Исполнителю пеню в размере 0,1% (Одна десятая процента) от неоплаченной суммы за каждый день просрочки, но не более 10% от суммы Договора.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6.2.</w:t>
      </w:r>
      <w:r w:rsidRPr="00463ADA">
        <w:rPr>
          <w:sz w:val="22"/>
          <w:szCs w:val="22"/>
        </w:rPr>
        <w:t xml:space="preserve"> </w:t>
      </w:r>
      <w:r w:rsidRPr="00463ADA">
        <w:rPr>
          <w:b/>
          <w:sz w:val="22"/>
          <w:szCs w:val="22"/>
        </w:rPr>
        <w:t>Ответственность Исполнителя:</w:t>
      </w:r>
    </w:p>
    <w:p w:rsidR="004D171F" w:rsidRPr="00B74B58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 xml:space="preserve">6.2.1. </w:t>
      </w:r>
      <w:r w:rsidRPr="00463ADA">
        <w:rPr>
          <w:color w:val="000000"/>
          <w:sz w:val="22"/>
          <w:szCs w:val="22"/>
        </w:rPr>
        <w:t xml:space="preserve">В случае </w:t>
      </w:r>
      <w:r w:rsidRPr="00B74B58">
        <w:rPr>
          <w:sz w:val="22"/>
          <w:szCs w:val="22"/>
        </w:rPr>
        <w:t xml:space="preserve">нарушения Исполнителем по его вине сроков оказания услуг, предусмотренных настоящим Договором, более чем на </w:t>
      </w:r>
      <w:r w:rsidR="00296E91" w:rsidRPr="00B74B58">
        <w:rPr>
          <w:sz w:val="22"/>
          <w:szCs w:val="22"/>
        </w:rPr>
        <w:t>3</w:t>
      </w:r>
      <w:r w:rsidRPr="00B74B58">
        <w:rPr>
          <w:sz w:val="22"/>
          <w:szCs w:val="22"/>
        </w:rPr>
        <w:t>0 календарных дней, Заказчик вправе в одностороннем порядке расторгнуть настоящий Договор, письменно уведомив об этом Исполнителя.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B74B58">
        <w:rPr>
          <w:b/>
          <w:sz w:val="22"/>
          <w:szCs w:val="22"/>
        </w:rPr>
        <w:t>6.2.2.</w:t>
      </w:r>
      <w:r w:rsidRPr="00B74B58">
        <w:rPr>
          <w:sz w:val="22"/>
          <w:szCs w:val="22"/>
        </w:rPr>
        <w:t xml:space="preserve"> За нарушение сроков оказания услуг, указанных в пп. 1.2., Исполнитель уплачивает Заказчику пеню в размере 0,1% (Одна десятая </w:t>
      </w:r>
      <w:r w:rsidRPr="00463ADA">
        <w:rPr>
          <w:sz w:val="22"/>
          <w:szCs w:val="22"/>
        </w:rPr>
        <w:t xml:space="preserve">процента) от стоимости не оказанных в срок услуг за каждый день </w:t>
      </w:r>
      <w:r w:rsidRPr="00463ADA">
        <w:rPr>
          <w:sz w:val="22"/>
          <w:szCs w:val="22"/>
        </w:rPr>
        <w:lastRenderedPageBreak/>
        <w:t xml:space="preserve">просрочки, но не более 10% от суммы Договора. Штрафные санкции, предусмотренные настоящим пунктом, могут быть применены исключительно с учетом </w:t>
      </w:r>
      <w:r w:rsidR="00F6706F" w:rsidRPr="00463ADA">
        <w:rPr>
          <w:sz w:val="22"/>
          <w:szCs w:val="22"/>
        </w:rPr>
        <w:t>отсутствия факта нарушений со стороны Заказчика, определенных</w:t>
      </w:r>
      <w:r w:rsidRPr="00463ADA">
        <w:rPr>
          <w:sz w:val="22"/>
          <w:szCs w:val="22"/>
        </w:rPr>
        <w:t xml:space="preserve"> п. 6.1.2. настоящего Договора.</w:t>
      </w:r>
    </w:p>
    <w:p w:rsidR="004D171F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6.2.3.</w:t>
      </w:r>
      <w:r w:rsidRPr="00463ADA">
        <w:rPr>
          <w:sz w:val="22"/>
          <w:szCs w:val="22"/>
        </w:rPr>
        <w:t xml:space="preserve"> Исполнитель не несет ответственности за услуги, не предусмотренные настоящим Договором или дополнительными соглашениями к нему, а также неоплаченные Заказчиком.</w:t>
      </w:r>
    </w:p>
    <w:p w:rsidR="00463ADA" w:rsidRPr="00463ADA" w:rsidRDefault="00463ADA" w:rsidP="00502838">
      <w:pPr>
        <w:ind w:firstLine="720"/>
        <w:jc w:val="both"/>
        <w:rPr>
          <w:sz w:val="22"/>
          <w:szCs w:val="22"/>
        </w:rPr>
      </w:pPr>
    </w:p>
    <w:p w:rsidR="004D171F" w:rsidRPr="00463ADA" w:rsidRDefault="004D171F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7.</w:t>
      </w:r>
      <w:r w:rsidR="006E16B1" w:rsidRPr="00463ADA">
        <w:rPr>
          <w:b/>
          <w:sz w:val="22"/>
          <w:szCs w:val="22"/>
        </w:rPr>
        <w:t xml:space="preserve"> Обстоятельства непреодолимой силы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Pr="00463ADA">
        <w:rPr>
          <w:b/>
          <w:sz w:val="22"/>
          <w:szCs w:val="22"/>
        </w:rPr>
        <w:t>7.1.</w:t>
      </w:r>
      <w:r w:rsidRPr="00463ADA">
        <w:rPr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 (форс-мажор), а именно: пожара, наводнения, блокады, эмбарго на экспорт или импорт  или иных обстоятельств, если эти обстоятельства не зависели от воли или вины Сторон и непосредственно повлияли на исполнение настоящего Договора.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В случае наступления форс-мажорных обстоятельств, срок выполнения обязательств увеличивается соразмерно времени, в течение которого действовали такие обстоятельства.</w:t>
      </w:r>
    </w:p>
    <w:p w:rsidR="004D171F" w:rsidRPr="00463ADA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7.2.</w:t>
      </w:r>
      <w:r w:rsidRPr="00463ADA">
        <w:rPr>
          <w:sz w:val="22"/>
          <w:szCs w:val="22"/>
        </w:rPr>
        <w:t xml:space="preserve"> Сторона, для которой создалась невозможность выполнения обязательств по Договору, должна немедленно известить о наступлении и прекращении форс-мажорных обстоятельств другую Сторону. Несоблюдение требования об извещении лишает Сторону права в дальнейшем ссылаться на эти обстоятельства.</w:t>
      </w:r>
    </w:p>
    <w:p w:rsidR="004D171F" w:rsidRDefault="004D171F" w:rsidP="00502838">
      <w:pPr>
        <w:ind w:firstLine="720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7.3.</w:t>
      </w:r>
      <w:r w:rsidRPr="00463ADA">
        <w:rPr>
          <w:sz w:val="22"/>
          <w:szCs w:val="22"/>
        </w:rPr>
        <w:t xml:space="preserve"> Если форс-мажорные обстоятельства и их последствия будут продолжаться более 6 месяцев, то Стороны вправе в одностороннем порядке расторгнуть настоящий Договор и произвести друг с другом взаиморасчёт.</w:t>
      </w:r>
    </w:p>
    <w:p w:rsidR="00463ADA" w:rsidRPr="00463ADA" w:rsidRDefault="00463ADA" w:rsidP="00502838">
      <w:pPr>
        <w:ind w:firstLine="720"/>
        <w:jc w:val="both"/>
        <w:rPr>
          <w:sz w:val="22"/>
          <w:szCs w:val="22"/>
        </w:rPr>
      </w:pPr>
    </w:p>
    <w:p w:rsidR="00A0001D" w:rsidRPr="00463ADA" w:rsidRDefault="00A0001D" w:rsidP="0050283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8. Обеспечение исполнения Договора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8.1. Обеспечение исполнения договора может быть предоставлено путем перечисления денежных средств или предоставления банковской гарантии.  Способ обеспечения исполнения Договора определяется Поставщиком.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8.2. В случае, если исполнение договора обеспечивается предоставлением банковской гарантии, срок действия такой гарантии должен превышать срок действия договора не менее чем на один месяц.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Банковская гарантия должна быть безотзывной  и должна обеспечивать обязательства Исполнителя по Договору.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Возврат банковской гарантии заказчиком предоставившему ее лицу или гаранту не осуществляется.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 xml:space="preserve">8.3. В случае частичного исполнения договора </w:t>
      </w:r>
      <w:r w:rsidR="00C25F1B" w:rsidRPr="00463ADA">
        <w:rPr>
          <w:sz w:val="22"/>
          <w:szCs w:val="22"/>
        </w:rPr>
        <w:t>Исполнитель</w:t>
      </w:r>
      <w:r w:rsidRPr="00463ADA">
        <w:rPr>
          <w:sz w:val="22"/>
          <w:szCs w:val="22"/>
        </w:rPr>
        <w:t xml:space="preserve"> вправе предоставить заказчику обеспечение исполнения договора, уменьшенное на размер выполненных обязательств, предусмотренных договором, взамен ранее предоставленного обеспечения исполнения договора. При этом может быть изменен способ обеспечения исполнения договора.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.4. Размер обеспечения исполнения договора установлен в размере </w:t>
      </w:r>
      <w:r w:rsidR="00F6706F" w:rsidRPr="00463ADA">
        <w:rPr>
          <w:b/>
          <w:sz w:val="22"/>
          <w:szCs w:val="22"/>
        </w:rPr>
        <w:t>2</w:t>
      </w:r>
      <w:r w:rsidR="00A0001D" w:rsidRPr="00463ADA">
        <w:rPr>
          <w:sz w:val="22"/>
          <w:szCs w:val="22"/>
        </w:rPr>
        <w:t>% (</w:t>
      </w:r>
      <w:r w:rsidR="00F6706F" w:rsidRPr="00463ADA">
        <w:rPr>
          <w:sz w:val="22"/>
          <w:szCs w:val="22"/>
        </w:rPr>
        <w:t>два</w:t>
      </w:r>
      <w:r w:rsidRPr="00463ADA">
        <w:rPr>
          <w:sz w:val="22"/>
          <w:szCs w:val="22"/>
        </w:rPr>
        <w:t xml:space="preserve"> п</w:t>
      </w:r>
      <w:r w:rsidR="00A0001D" w:rsidRPr="00463ADA">
        <w:rPr>
          <w:sz w:val="22"/>
          <w:szCs w:val="22"/>
        </w:rPr>
        <w:t>роцент</w:t>
      </w:r>
      <w:r w:rsidR="00F6706F" w:rsidRPr="00463ADA">
        <w:rPr>
          <w:sz w:val="22"/>
          <w:szCs w:val="22"/>
        </w:rPr>
        <w:t>а</w:t>
      </w:r>
      <w:r w:rsidR="00A0001D" w:rsidRPr="00463ADA">
        <w:rPr>
          <w:sz w:val="22"/>
          <w:szCs w:val="22"/>
        </w:rPr>
        <w:t xml:space="preserve">) начальной (максимальной) цены договора, что составляет </w:t>
      </w:r>
      <w:r w:rsidR="00B74B58">
        <w:rPr>
          <w:b/>
          <w:sz w:val="22"/>
          <w:szCs w:val="22"/>
        </w:rPr>
        <w:t>___</w:t>
      </w:r>
      <w:r w:rsidR="00A0001D" w:rsidRPr="00463ADA">
        <w:rPr>
          <w:b/>
          <w:color w:val="0F243E"/>
          <w:sz w:val="22"/>
          <w:szCs w:val="22"/>
          <w:lang w:eastAsia="ar-SA"/>
        </w:rPr>
        <w:t xml:space="preserve"> (</w:t>
      </w:r>
      <w:r w:rsidR="00B74B58">
        <w:rPr>
          <w:b/>
          <w:color w:val="0F243E"/>
          <w:sz w:val="22"/>
          <w:szCs w:val="22"/>
          <w:lang w:eastAsia="ar-SA"/>
        </w:rPr>
        <w:t>___</w:t>
      </w:r>
      <w:r w:rsidRPr="00463ADA">
        <w:rPr>
          <w:b/>
          <w:color w:val="0F243E"/>
          <w:sz w:val="22"/>
          <w:szCs w:val="22"/>
          <w:lang w:eastAsia="ar-SA"/>
        </w:rPr>
        <w:t xml:space="preserve">) рублей </w:t>
      </w:r>
      <w:r w:rsidR="00B74B58">
        <w:rPr>
          <w:b/>
          <w:color w:val="0F243E"/>
          <w:sz w:val="22"/>
          <w:szCs w:val="22"/>
          <w:lang w:eastAsia="ar-SA"/>
        </w:rPr>
        <w:t>__</w:t>
      </w:r>
      <w:r w:rsidR="00A0001D" w:rsidRPr="00463ADA">
        <w:rPr>
          <w:b/>
          <w:color w:val="0F243E"/>
          <w:sz w:val="22"/>
          <w:szCs w:val="22"/>
          <w:lang w:eastAsia="ar-SA"/>
        </w:rPr>
        <w:t xml:space="preserve"> копе</w:t>
      </w:r>
      <w:r w:rsidRPr="00463ADA">
        <w:rPr>
          <w:b/>
          <w:color w:val="0F243E"/>
          <w:sz w:val="22"/>
          <w:szCs w:val="22"/>
          <w:lang w:eastAsia="ar-SA"/>
        </w:rPr>
        <w:t>ек</w:t>
      </w:r>
      <w:r w:rsidR="00A0001D" w:rsidRPr="00463ADA">
        <w:rPr>
          <w:sz w:val="22"/>
          <w:szCs w:val="22"/>
        </w:rPr>
        <w:t>. Если в ходе проведения конкурентной закупки и (или) при заключении договора цена договора была снижена на двадцать пять и более процентов от начальной (максимальной) цены договора, Поставщик обязан до заключения договора предоставить обеспечение исполнения договора в размере, превышающем в полтора раза указанный размер обеспечения исполнения договора.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bookmarkStart w:id="1" w:name="P310"/>
      <w:bookmarkEnd w:id="1"/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.5.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его обязательств по Договору, </w:t>
      </w:r>
      <w:r w:rsidRPr="00463ADA">
        <w:rPr>
          <w:sz w:val="22"/>
          <w:szCs w:val="22"/>
        </w:rPr>
        <w:t>Исполнитель</w:t>
      </w:r>
      <w:r w:rsidR="00A0001D" w:rsidRPr="00463ADA">
        <w:rPr>
          <w:sz w:val="22"/>
          <w:szCs w:val="22"/>
        </w:rPr>
        <w:t xml:space="preserve"> обязуется в течение пяти рабочих дней с момента, когда такое обеспечение перестало действовать, предоставить Заказчику новое надлежащее обеспечение исполнения договора на тех же условиях и в таком же размере.</w:t>
      </w:r>
    </w:p>
    <w:p w:rsidR="00A0001D" w:rsidRPr="00463ADA" w:rsidRDefault="00A0001D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Действие указанного пункта не распространяется на случаи, если Поставщиком предоставлена недостоверная (поддельная) банковская гарантия.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.6. В случае внесения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в качестве обеспечения исполнения договора денежных средств на указанный Заказчиком счет,  указанные денежные средства возвращаются </w:t>
      </w:r>
      <w:r w:rsidRPr="00463ADA">
        <w:rPr>
          <w:sz w:val="22"/>
          <w:szCs w:val="22"/>
        </w:rPr>
        <w:t>Исполнителю</w:t>
      </w:r>
      <w:r w:rsidR="00A0001D" w:rsidRPr="00463ADA">
        <w:rPr>
          <w:sz w:val="22"/>
          <w:szCs w:val="22"/>
        </w:rPr>
        <w:t xml:space="preserve"> в случае полного исполнения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обязательств по Договору на основании письменного обращения </w:t>
      </w:r>
      <w:r w:rsidRPr="00463ADA">
        <w:rPr>
          <w:sz w:val="22"/>
          <w:szCs w:val="22"/>
        </w:rPr>
        <w:t>Исполнителя</w:t>
      </w:r>
      <w:r w:rsidR="00A0001D" w:rsidRPr="00463ADA">
        <w:rPr>
          <w:sz w:val="22"/>
          <w:szCs w:val="22"/>
        </w:rPr>
        <w:t xml:space="preserve"> в адрес Заказчика или Заказчиком по своей инициативе в течение 10 рабочих дней с момента исполнения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обязательств, предусмотренных настоящим Договором, при условии отсутствия оснований для удержания суммы обеспечения исполнения договора, предусмотренных настоящим Договором. 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.6.1. Денежные средства, перечисленные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закупки в качестве обеспечения исполнения договора, возвращаются в случае расторжения договора по взаимному соглашению сторон без наличия </w:t>
      </w:r>
      <w:r w:rsidR="00A0001D" w:rsidRPr="00463ADA">
        <w:rPr>
          <w:sz w:val="22"/>
          <w:szCs w:val="22"/>
        </w:rPr>
        <w:lastRenderedPageBreak/>
        <w:t xml:space="preserve">вины </w:t>
      </w:r>
      <w:r w:rsidRPr="00463ADA">
        <w:rPr>
          <w:sz w:val="22"/>
          <w:szCs w:val="22"/>
        </w:rPr>
        <w:t>Исполнителя</w:t>
      </w:r>
      <w:r w:rsidR="00A0001D" w:rsidRPr="00463ADA">
        <w:rPr>
          <w:sz w:val="22"/>
          <w:szCs w:val="22"/>
        </w:rPr>
        <w:t xml:space="preserve"> – в течение 10 рабочих дней с момента подписания соглашения о расторжении договора.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.7. В случае неисполнения или ненадлежащего исполнения </w:t>
      </w:r>
      <w:r w:rsidRPr="00463ADA">
        <w:rPr>
          <w:sz w:val="22"/>
          <w:szCs w:val="22"/>
        </w:rPr>
        <w:t>Исполнителем</w:t>
      </w:r>
      <w:r w:rsidR="00A0001D" w:rsidRPr="00463ADA">
        <w:rPr>
          <w:sz w:val="22"/>
          <w:szCs w:val="22"/>
        </w:rPr>
        <w:t xml:space="preserve"> обязательств по Договору обеспечение исполнения Договора переходит Заказчику в размере неисполненных обязательств.</w:t>
      </w:r>
    </w:p>
    <w:p w:rsidR="00A0001D" w:rsidRPr="00463ADA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</w:t>
      </w:r>
      <w:r w:rsidR="00A0001D" w:rsidRPr="00463ADA">
        <w:rPr>
          <w:sz w:val="22"/>
          <w:szCs w:val="22"/>
        </w:rPr>
        <w:t xml:space="preserve">.8. Обеспечение исполнения Договора сохраняет свою силу при изменении законодательства Российской Федерации, а также при реорганизации </w:t>
      </w:r>
      <w:r w:rsidRPr="00463ADA">
        <w:rPr>
          <w:sz w:val="22"/>
          <w:szCs w:val="22"/>
        </w:rPr>
        <w:t>Исполнителя</w:t>
      </w:r>
      <w:r w:rsidR="00A0001D" w:rsidRPr="00463ADA">
        <w:rPr>
          <w:sz w:val="22"/>
          <w:szCs w:val="22"/>
        </w:rPr>
        <w:t xml:space="preserve"> или Заказчика.</w:t>
      </w:r>
    </w:p>
    <w:p w:rsidR="00A0001D" w:rsidRDefault="00C25F1B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8.</w:t>
      </w:r>
      <w:r w:rsidR="00A0001D" w:rsidRPr="00463ADA">
        <w:rPr>
          <w:sz w:val="22"/>
          <w:szCs w:val="22"/>
        </w:rPr>
        <w:t xml:space="preserve">9. Все затраты, связанные с заключением и оформлением договоров и иных документов по обеспечению исполнения Договора, несет </w:t>
      </w:r>
      <w:r w:rsidRPr="00463ADA">
        <w:rPr>
          <w:sz w:val="22"/>
          <w:szCs w:val="22"/>
        </w:rPr>
        <w:t>Исполнитель</w:t>
      </w:r>
      <w:r w:rsidR="00A0001D" w:rsidRPr="00463ADA">
        <w:rPr>
          <w:sz w:val="22"/>
          <w:szCs w:val="22"/>
        </w:rPr>
        <w:t>.</w:t>
      </w:r>
    </w:p>
    <w:p w:rsidR="00463ADA" w:rsidRPr="00463ADA" w:rsidRDefault="00463ADA" w:rsidP="0050283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4D171F" w:rsidRPr="00463ADA" w:rsidRDefault="00C25F1B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9</w:t>
      </w:r>
      <w:r w:rsidR="004D171F" w:rsidRPr="00463ADA">
        <w:rPr>
          <w:b/>
          <w:sz w:val="22"/>
          <w:szCs w:val="22"/>
        </w:rPr>
        <w:t>. Сроки действия Договора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="00C25F1B" w:rsidRPr="00463ADA">
        <w:rPr>
          <w:b/>
          <w:sz w:val="22"/>
          <w:szCs w:val="22"/>
        </w:rPr>
        <w:t>9</w:t>
      </w:r>
      <w:r w:rsidRPr="00463ADA">
        <w:rPr>
          <w:b/>
          <w:sz w:val="22"/>
          <w:szCs w:val="22"/>
        </w:rPr>
        <w:t>.1.</w:t>
      </w:r>
      <w:r w:rsidRPr="00463ADA">
        <w:rPr>
          <w:sz w:val="22"/>
          <w:szCs w:val="22"/>
        </w:rPr>
        <w:t xml:space="preserve"> Настоящий Договор вступает в силу с момента подписания его обеими Сторонами и действует до полного выполнения обязательств каждой из Сторон, а в части финансовых расчетов, до полного завершения расчетов Заказчиком за оказанные Исполнителем услуги.</w:t>
      </w:r>
    </w:p>
    <w:p w:rsidR="004D171F" w:rsidRDefault="004D171F" w:rsidP="00502838">
      <w:pPr>
        <w:tabs>
          <w:tab w:val="num" w:pos="426"/>
        </w:tabs>
        <w:jc w:val="both"/>
        <w:rPr>
          <w:sz w:val="22"/>
          <w:szCs w:val="22"/>
        </w:rPr>
      </w:pP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="00C25F1B" w:rsidRPr="00463ADA">
        <w:rPr>
          <w:b/>
          <w:sz w:val="22"/>
          <w:szCs w:val="22"/>
        </w:rPr>
        <w:t>9</w:t>
      </w:r>
      <w:r w:rsidRPr="00463ADA">
        <w:rPr>
          <w:b/>
          <w:sz w:val="22"/>
          <w:szCs w:val="22"/>
        </w:rPr>
        <w:t>.2.</w:t>
      </w:r>
      <w:r w:rsidRPr="00463ADA">
        <w:rPr>
          <w:sz w:val="22"/>
          <w:szCs w:val="22"/>
        </w:rPr>
        <w:t xml:space="preserve"> При досрочном расторжении Договора, Сторонами производится сверка взаимных расчетов, о чём составляется соответствующий Акт. По итогам сверки производится погашение задолженности.</w:t>
      </w:r>
    </w:p>
    <w:p w:rsidR="00463ADA" w:rsidRPr="00463ADA" w:rsidRDefault="00463ADA" w:rsidP="00502838">
      <w:pPr>
        <w:tabs>
          <w:tab w:val="num" w:pos="426"/>
        </w:tabs>
        <w:jc w:val="both"/>
        <w:rPr>
          <w:sz w:val="22"/>
          <w:szCs w:val="22"/>
        </w:rPr>
      </w:pPr>
    </w:p>
    <w:p w:rsidR="004D171F" w:rsidRPr="00463ADA" w:rsidRDefault="00C25F1B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10</w:t>
      </w:r>
      <w:r w:rsidR="004D171F" w:rsidRPr="00463ADA">
        <w:rPr>
          <w:b/>
          <w:sz w:val="22"/>
          <w:szCs w:val="22"/>
        </w:rPr>
        <w:t>. Особые условия</w:t>
      </w:r>
    </w:p>
    <w:p w:rsidR="004D171F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</w:r>
      <w:r w:rsidR="00C25F1B" w:rsidRPr="00463ADA">
        <w:rPr>
          <w:b/>
          <w:sz w:val="22"/>
          <w:szCs w:val="22"/>
        </w:rPr>
        <w:t>10</w:t>
      </w:r>
      <w:r w:rsidRPr="00463ADA">
        <w:rPr>
          <w:b/>
          <w:sz w:val="22"/>
          <w:szCs w:val="22"/>
        </w:rPr>
        <w:t xml:space="preserve">.1. </w:t>
      </w:r>
      <w:r w:rsidRPr="00463ADA">
        <w:rPr>
          <w:sz w:val="22"/>
          <w:szCs w:val="22"/>
        </w:rPr>
        <w:t>При возникновении дополнительных требований Заказчика, согласованных в результате консультаций и оформленные путем составления дополнительных соглашений, объем услуг, и сроки их оказания могут быть изменены.</w:t>
      </w:r>
    </w:p>
    <w:p w:rsidR="00463ADA" w:rsidRPr="00463ADA" w:rsidRDefault="00463ADA" w:rsidP="00502838">
      <w:pPr>
        <w:jc w:val="both"/>
        <w:rPr>
          <w:sz w:val="22"/>
          <w:szCs w:val="22"/>
        </w:rPr>
      </w:pPr>
    </w:p>
    <w:p w:rsidR="004D171F" w:rsidRPr="00463ADA" w:rsidRDefault="004D171F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>. Прочие условия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>.1.</w:t>
      </w:r>
      <w:r w:rsidRPr="00463ADA">
        <w:rPr>
          <w:sz w:val="22"/>
          <w:szCs w:val="22"/>
        </w:rPr>
        <w:t xml:space="preserve"> Все споры и разногласия между Сторонами должны решаться путем переговоров. В случае если Стороны не придут к соглашению, то спор подлежит рассмотрению в Арбитражном суде города Москвы согласно действующему законодательству РФ. Претензионный порядок обязателен.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 xml:space="preserve">.2. </w:t>
      </w:r>
      <w:r w:rsidRPr="00463ADA">
        <w:rPr>
          <w:sz w:val="22"/>
          <w:szCs w:val="22"/>
        </w:rPr>
        <w:t>На момент подписания настоящего Договора все предыдущие переговоры и переписка по нему теряют силу.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>.3.</w:t>
      </w:r>
      <w:r w:rsidRPr="00463ADA">
        <w:rPr>
          <w:sz w:val="22"/>
          <w:szCs w:val="22"/>
        </w:rPr>
        <w:t xml:space="preserve"> Все изменения и Приложения к настоящему Договору являются его неотъемлемыми составными частями и действительны лишь при условии, если они совершены в письменной форме и подписаны обеими Сторонами.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ab/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>.4.</w:t>
      </w:r>
      <w:r w:rsidRPr="00463ADA">
        <w:rPr>
          <w:sz w:val="22"/>
          <w:szCs w:val="22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:rsidR="00E10246" w:rsidRPr="00463ADA" w:rsidRDefault="00E10246" w:rsidP="00502838">
      <w:pPr>
        <w:ind w:firstLine="708"/>
        <w:jc w:val="both"/>
        <w:rPr>
          <w:sz w:val="22"/>
          <w:szCs w:val="22"/>
        </w:rPr>
      </w:pPr>
      <w:r w:rsidRPr="00463ADA">
        <w:rPr>
          <w:b/>
          <w:sz w:val="22"/>
          <w:szCs w:val="22"/>
        </w:rPr>
        <w:t>1</w:t>
      </w:r>
      <w:r w:rsidR="00C25F1B" w:rsidRPr="00463ADA">
        <w:rPr>
          <w:b/>
          <w:sz w:val="22"/>
          <w:szCs w:val="22"/>
        </w:rPr>
        <w:t>1</w:t>
      </w:r>
      <w:r w:rsidRPr="00463ADA">
        <w:rPr>
          <w:b/>
          <w:sz w:val="22"/>
          <w:szCs w:val="22"/>
        </w:rPr>
        <w:t>.5.</w:t>
      </w:r>
      <w:r w:rsidRPr="00463ADA">
        <w:rPr>
          <w:sz w:val="22"/>
          <w:szCs w:val="22"/>
        </w:rPr>
        <w:t xml:space="preserve"> Неотъемлемыми частями Договора являются:</w:t>
      </w:r>
    </w:p>
    <w:p w:rsidR="00E10246" w:rsidRDefault="00E10246" w:rsidP="00502838">
      <w:pPr>
        <w:ind w:firstLine="708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- Приложение «Техническое задание».</w:t>
      </w:r>
    </w:p>
    <w:p w:rsidR="00463ADA" w:rsidRPr="00463ADA" w:rsidRDefault="00463ADA" w:rsidP="00502838">
      <w:pPr>
        <w:ind w:firstLine="708"/>
        <w:jc w:val="both"/>
        <w:rPr>
          <w:sz w:val="22"/>
          <w:szCs w:val="22"/>
        </w:rPr>
      </w:pPr>
    </w:p>
    <w:p w:rsidR="004D171F" w:rsidRPr="00463ADA" w:rsidRDefault="004D171F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1</w:t>
      </w:r>
      <w:r w:rsidR="00C25F1B" w:rsidRPr="00463ADA">
        <w:rPr>
          <w:b/>
          <w:sz w:val="22"/>
          <w:szCs w:val="22"/>
        </w:rPr>
        <w:t>2</w:t>
      </w:r>
      <w:r w:rsidRPr="00463ADA">
        <w:rPr>
          <w:b/>
          <w:sz w:val="22"/>
          <w:szCs w:val="22"/>
        </w:rPr>
        <w:t xml:space="preserve">. </w:t>
      </w:r>
      <w:r w:rsidR="006E16B1" w:rsidRPr="00463ADA">
        <w:rPr>
          <w:b/>
          <w:sz w:val="22"/>
          <w:szCs w:val="22"/>
        </w:rPr>
        <w:t>Адреса и платежные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4217"/>
      </w:tblGrid>
      <w:tr w:rsidR="009553B7" w:rsidRPr="00463ADA" w:rsidTr="00B3164A">
        <w:trPr>
          <w:trHeight w:val="54"/>
        </w:trPr>
        <w:tc>
          <w:tcPr>
            <w:tcW w:w="5529" w:type="dxa"/>
            <w:vAlign w:val="center"/>
          </w:tcPr>
          <w:p w:rsidR="009553B7" w:rsidRPr="00463ADA" w:rsidRDefault="009553B7" w:rsidP="00502838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ЗАКАЗЧИК</w:t>
            </w:r>
          </w:p>
        </w:tc>
        <w:tc>
          <w:tcPr>
            <w:tcW w:w="4217" w:type="dxa"/>
            <w:vAlign w:val="center"/>
          </w:tcPr>
          <w:p w:rsidR="009553B7" w:rsidRPr="00463ADA" w:rsidRDefault="009553B7" w:rsidP="00502838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ИСПОЛНИТЕЛЬ</w:t>
            </w:r>
          </w:p>
        </w:tc>
      </w:tr>
      <w:tr w:rsidR="009553B7" w:rsidRPr="00463ADA" w:rsidTr="00B3164A">
        <w:trPr>
          <w:trHeight w:val="558"/>
        </w:trPr>
        <w:tc>
          <w:tcPr>
            <w:tcW w:w="5529" w:type="dxa"/>
          </w:tcPr>
          <w:p w:rsidR="009553B7" w:rsidRPr="00463ADA" w:rsidRDefault="009553B7" w:rsidP="00502838">
            <w:pPr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  <w:t xml:space="preserve">Акционерное общество </w:t>
            </w:r>
          </w:p>
          <w:p w:rsidR="00B3164A" w:rsidRPr="00463ADA" w:rsidRDefault="009553B7" w:rsidP="00502838">
            <w:pPr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  <w:t xml:space="preserve">«Племенной форелеводческий завод «Адлер» </w:t>
            </w:r>
          </w:p>
          <w:p w:rsidR="009553B7" w:rsidRPr="00463ADA" w:rsidRDefault="009553B7" w:rsidP="00502838">
            <w:pPr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  <w:t>(АО «Племзавод «Адлер»)</w:t>
            </w:r>
          </w:p>
          <w:p w:rsidR="009553B7" w:rsidRPr="00463ADA" w:rsidRDefault="009553B7" w:rsidP="00502838">
            <w:pPr>
              <w:rPr>
                <w:b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color w:val="000000"/>
                <w:sz w:val="22"/>
                <w:szCs w:val="22"/>
                <w:lang w:eastAsia="zh-CN" w:bidi="th-TH"/>
              </w:rPr>
              <w:t>Адрес местонахождения: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354393, Краснодарский край, г. Сочи, с. Казачий Брод, ул. Форелевая, д. 45-А</w:t>
            </w:r>
          </w:p>
          <w:p w:rsidR="009553B7" w:rsidRPr="00463ADA" w:rsidRDefault="009553B7" w:rsidP="00502838">
            <w:pPr>
              <w:rPr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sz w:val="22"/>
                <w:szCs w:val="22"/>
                <w:lang w:eastAsia="zh-CN" w:bidi="th-TH"/>
              </w:rPr>
              <w:t>ОГРН</w:t>
            </w:r>
            <w:r w:rsidRPr="00463ADA">
              <w:rPr>
                <w:sz w:val="22"/>
                <w:szCs w:val="22"/>
                <w:lang w:eastAsia="zh-CN" w:bidi="th-TH"/>
              </w:rPr>
              <w:t xml:space="preserve"> 1192375000850</w:t>
            </w:r>
          </w:p>
          <w:p w:rsidR="009553B7" w:rsidRPr="00463ADA" w:rsidRDefault="009553B7" w:rsidP="00502838">
            <w:pPr>
              <w:rPr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bCs/>
                <w:sz w:val="22"/>
                <w:szCs w:val="22"/>
                <w:lang w:eastAsia="zh-CN" w:bidi="th-TH"/>
              </w:rPr>
              <w:t>ИНН</w:t>
            </w:r>
            <w:r w:rsidRPr="00463ADA">
              <w:rPr>
                <w:sz w:val="22"/>
                <w:szCs w:val="22"/>
                <w:lang w:eastAsia="zh-CN" w:bidi="th-TH"/>
              </w:rPr>
              <w:t xml:space="preserve"> 2367006890 </w:t>
            </w:r>
            <w:r w:rsidRPr="00463ADA">
              <w:rPr>
                <w:b/>
                <w:bCs/>
                <w:sz w:val="22"/>
                <w:szCs w:val="22"/>
                <w:lang w:eastAsia="zh-CN" w:bidi="th-TH"/>
              </w:rPr>
              <w:t>КПП</w:t>
            </w:r>
            <w:r w:rsidRPr="00463ADA">
              <w:rPr>
                <w:sz w:val="22"/>
                <w:szCs w:val="22"/>
                <w:lang w:eastAsia="zh-CN" w:bidi="th-TH"/>
              </w:rPr>
              <w:t xml:space="preserve"> 236701001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р/с 40702810047850000610</w:t>
            </w:r>
          </w:p>
          <w:p w:rsidR="00B3164A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ФИЛИАЛ «ЮЖНЫЙ»</w:t>
            </w:r>
            <w:r w:rsidR="00B3164A" w:rsidRPr="00463ADA">
              <w:rPr>
                <w:color w:val="000000"/>
                <w:sz w:val="22"/>
                <w:szCs w:val="22"/>
                <w:lang w:eastAsia="zh-CN" w:bidi="th-TH"/>
              </w:rPr>
              <w:t xml:space="preserve"> 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 xml:space="preserve">ПАО «БАНК УРАЛСИБ» 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Г. КРАСНОДАР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к/с 30101810400000000700</w:t>
            </w:r>
            <w:r w:rsidR="00B3164A" w:rsidRPr="00463ADA">
              <w:rPr>
                <w:color w:val="000000"/>
                <w:sz w:val="22"/>
                <w:szCs w:val="22"/>
                <w:lang w:eastAsia="zh-CN" w:bidi="th-TH"/>
              </w:rPr>
              <w:t xml:space="preserve"> 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БИК 040349700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color w:val="000000"/>
                <w:sz w:val="22"/>
                <w:szCs w:val="22"/>
                <w:lang w:eastAsia="zh-CN" w:bidi="th-TH"/>
              </w:rPr>
              <w:t>Телефон: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 xml:space="preserve"> 8(862)243-10-11</w:t>
            </w:r>
          </w:p>
          <w:p w:rsidR="009553B7" w:rsidRPr="00463ADA" w:rsidRDefault="009553B7" w:rsidP="00502838">
            <w:pPr>
              <w:rPr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/>
                <w:color w:val="000000"/>
                <w:sz w:val="22"/>
                <w:szCs w:val="22"/>
                <w:lang w:val="en-US" w:eastAsia="zh-CN" w:bidi="th-TH"/>
              </w:rPr>
              <w:t>E</w:t>
            </w:r>
            <w:r w:rsidRPr="00463ADA">
              <w:rPr>
                <w:b/>
                <w:color w:val="000000"/>
                <w:sz w:val="22"/>
                <w:szCs w:val="22"/>
                <w:lang w:eastAsia="zh-CN" w:bidi="th-TH"/>
              </w:rPr>
              <w:t>-</w:t>
            </w:r>
            <w:r w:rsidRPr="00463ADA">
              <w:rPr>
                <w:b/>
                <w:color w:val="000000"/>
                <w:sz w:val="22"/>
                <w:szCs w:val="22"/>
                <w:lang w:val="en-US" w:eastAsia="zh-CN" w:bidi="th-TH"/>
              </w:rPr>
              <w:t>mail</w:t>
            </w:r>
            <w:r w:rsidRPr="00463ADA">
              <w:rPr>
                <w:b/>
                <w:color w:val="000000"/>
                <w:sz w:val="22"/>
                <w:szCs w:val="22"/>
                <w:lang w:eastAsia="zh-CN" w:bidi="th-TH"/>
              </w:rPr>
              <w:t>: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 xml:space="preserve"> </w:t>
            </w:r>
            <w:r w:rsidR="00833177" w:rsidRPr="00463ADA">
              <w:rPr>
                <w:color w:val="000000"/>
                <w:sz w:val="22"/>
                <w:szCs w:val="22"/>
                <w:lang w:val="en-US" w:eastAsia="zh-CN" w:bidi="th-TH"/>
              </w:rPr>
              <w:t>info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@</w:t>
            </w:r>
            <w:r w:rsidRPr="00463ADA">
              <w:rPr>
                <w:color w:val="000000"/>
                <w:sz w:val="22"/>
                <w:szCs w:val="22"/>
                <w:lang w:val="en-US" w:eastAsia="zh-CN" w:bidi="th-TH"/>
              </w:rPr>
              <w:t>forelevoe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-</w:t>
            </w:r>
            <w:r w:rsidRPr="00463ADA">
              <w:rPr>
                <w:color w:val="000000"/>
                <w:sz w:val="22"/>
                <w:szCs w:val="22"/>
                <w:lang w:val="en-US" w:eastAsia="zh-CN" w:bidi="th-TH"/>
              </w:rPr>
              <w:t>hozyaistvo</w:t>
            </w:r>
            <w:r w:rsidRPr="00463ADA">
              <w:rPr>
                <w:color w:val="000000"/>
                <w:sz w:val="22"/>
                <w:szCs w:val="22"/>
                <w:lang w:eastAsia="zh-CN" w:bidi="th-TH"/>
              </w:rPr>
              <w:t>.</w:t>
            </w:r>
            <w:r w:rsidRPr="00463ADA">
              <w:rPr>
                <w:color w:val="000000"/>
                <w:sz w:val="22"/>
                <w:szCs w:val="22"/>
                <w:lang w:val="en-US" w:eastAsia="zh-CN" w:bidi="th-TH"/>
              </w:rPr>
              <w:t>ru</w:t>
            </w:r>
          </w:p>
        </w:tc>
        <w:tc>
          <w:tcPr>
            <w:tcW w:w="4217" w:type="dxa"/>
          </w:tcPr>
          <w:p w:rsidR="009553B7" w:rsidRPr="00463ADA" w:rsidRDefault="009553B7" w:rsidP="00502838">
            <w:pPr>
              <w:rPr>
                <w:sz w:val="22"/>
                <w:szCs w:val="22"/>
                <w:lang w:eastAsia="zh-CN"/>
              </w:rPr>
            </w:pPr>
          </w:p>
        </w:tc>
      </w:tr>
      <w:tr w:rsidR="009553B7" w:rsidRPr="00463ADA" w:rsidTr="00B3164A">
        <w:trPr>
          <w:trHeight w:val="537"/>
        </w:trPr>
        <w:tc>
          <w:tcPr>
            <w:tcW w:w="5529" w:type="dxa"/>
            <w:vAlign w:val="center"/>
          </w:tcPr>
          <w:p w:rsidR="00CB41DD" w:rsidRPr="00463ADA" w:rsidRDefault="00CB41DD" w:rsidP="00502838">
            <w:pPr>
              <w:widowControl w:val="0"/>
              <w:suppressAutoHyphens/>
              <w:rPr>
                <w:b/>
                <w:sz w:val="22"/>
                <w:szCs w:val="22"/>
                <w:lang w:eastAsia="zh-CN"/>
              </w:rPr>
            </w:pPr>
            <w:r w:rsidRPr="00463ADA">
              <w:rPr>
                <w:b/>
                <w:sz w:val="22"/>
                <w:szCs w:val="22"/>
                <w:lang w:eastAsia="zh-CN"/>
              </w:rPr>
              <w:t>___________</w:t>
            </w:r>
          </w:p>
          <w:p w:rsidR="00CB41DD" w:rsidRPr="00463ADA" w:rsidRDefault="00CB41DD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 xml:space="preserve">_________________ / </w:t>
            </w:r>
            <w:r w:rsidRPr="00463ADA">
              <w:rPr>
                <w:b/>
                <w:sz w:val="22"/>
                <w:szCs w:val="22"/>
                <w:lang w:eastAsia="zh-CN"/>
              </w:rPr>
              <w:t>______________</w:t>
            </w:r>
            <w:r w:rsidRPr="00463ADA">
              <w:rPr>
                <w:sz w:val="22"/>
                <w:szCs w:val="22"/>
                <w:lang w:eastAsia="zh-CN"/>
              </w:rPr>
              <w:t xml:space="preserve"> /</w:t>
            </w:r>
          </w:p>
          <w:p w:rsidR="009553B7" w:rsidRPr="00463ADA" w:rsidRDefault="00CB41DD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4217" w:type="dxa"/>
            <w:vAlign w:val="center"/>
          </w:tcPr>
          <w:p w:rsidR="009553B7" w:rsidRPr="00463ADA" w:rsidRDefault="009553B7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</w:p>
        </w:tc>
      </w:tr>
    </w:tbl>
    <w:p w:rsidR="002C69DA" w:rsidRPr="00463ADA" w:rsidRDefault="002C69DA" w:rsidP="00502838">
      <w:pPr>
        <w:jc w:val="right"/>
        <w:rPr>
          <w:sz w:val="22"/>
          <w:szCs w:val="22"/>
        </w:rPr>
      </w:pPr>
    </w:p>
    <w:p w:rsidR="002C69DA" w:rsidRPr="00463ADA" w:rsidRDefault="002C69DA" w:rsidP="00502838">
      <w:pPr>
        <w:jc w:val="right"/>
        <w:rPr>
          <w:sz w:val="22"/>
          <w:szCs w:val="22"/>
        </w:rPr>
      </w:pPr>
    </w:p>
    <w:p w:rsidR="002C69DA" w:rsidRPr="00463ADA" w:rsidRDefault="002C69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E70BA0" w:rsidRPr="00463ADA" w:rsidRDefault="00E70BA0" w:rsidP="00502838">
      <w:pPr>
        <w:jc w:val="right"/>
        <w:rPr>
          <w:sz w:val="22"/>
          <w:szCs w:val="22"/>
        </w:rPr>
      </w:pPr>
      <w:r w:rsidRPr="00463ADA">
        <w:rPr>
          <w:sz w:val="22"/>
          <w:szCs w:val="22"/>
        </w:rPr>
        <w:t xml:space="preserve">Приложение №1 </w:t>
      </w:r>
    </w:p>
    <w:p w:rsidR="00E70BA0" w:rsidRPr="00463ADA" w:rsidRDefault="00E70BA0" w:rsidP="00502838">
      <w:pPr>
        <w:jc w:val="right"/>
        <w:rPr>
          <w:sz w:val="22"/>
          <w:szCs w:val="22"/>
        </w:rPr>
      </w:pPr>
      <w:r w:rsidRPr="00463ADA">
        <w:rPr>
          <w:sz w:val="22"/>
          <w:szCs w:val="22"/>
        </w:rPr>
        <w:t>к договору от «___» ___________ 2021 года №____</w:t>
      </w:r>
    </w:p>
    <w:p w:rsidR="00A0001D" w:rsidRPr="00463ADA" w:rsidRDefault="00A0001D" w:rsidP="00502838">
      <w:pPr>
        <w:jc w:val="center"/>
        <w:rPr>
          <w:b/>
          <w:sz w:val="22"/>
          <w:szCs w:val="22"/>
        </w:rPr>
      </w:pPr>
    </w:p>
    <w:p w:rsidR="00B3164A" w:rsidRPr="00463ADA" w:rsidRDefault="00B3164A" w:rsidP="00B3164A">
      <w:pPr>
        <w:pStyle w:val="af"/>
        <w:ind w:right="282"/>
        <w:contextualSpacing/>
        <w:jc w:val="right"/>
        <w:rPr>
          <w:rFonts w:ascii="Times New Roman" w:eastAsia="Times New Roman" w:hAnsi="Times New Roman"/>
          <w:b/>
          <w:lang w:eastAsia="ru-RU"/>
        </w:rPr>
      </w:pPr>
    </w:p>
    <w:p w:rsidR="00B3164A" w:rsidRPr="00463ADA" w:rsidRDefault="00B3164A" w:rsidP="00B3164A">
      <w:pPr>
        <w:jc w:val="center"/>
        <w:rPr>
          <w:sz w:val="22"/>
          <w:szCs w:val="22"/>
        </w:rPr>
      </w:pPr>
      <w:r w:rsidRPr="00463ADA">
        <w:rPr>
          <w:b/>
          <w:sz w:val="22"/>
          <w:szCs w:val="22"/>
        </w:rPr>
        <w:t>ТЕХНИЧЕСКОЕ ЗАДАНИЕ</w:t>
      </w:r>
      <w:r w:rsidR="002C69DA" w:rsidRPr="00463ADA">
        <w:rPr>
          <w:b/>
          <w:sz w:val="22"/>
          <w:szCs w:val="22"/>
        </w:rPr>
        <w:t>*</w:t>
      </w:r>
    </w:p>
    <w:p w:rsidR="00B3164A" w:rsidRPr="00463ADA" w:rsidRDefault="00B3164A" w:rsidP="00B3164A">
      <w:pPr>
        <w:widowControl w:val="0"/>
        <w:ind w:left="-567"/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«Разработка проектно-сметной документации на модернизацию и расширение производственных мощностей АО «Племзавод «Адлер»</w:t>
      </w:r>
    </w:p>
    <w:p w:rsidR="00B3164A" w:rsidRPr="00463ADA" w:rsidRDefault="00B3164A" w:rsidP="00B3164A">
      <w:pPr>
        <w:spacing w:after="160" w:line="259" w:lineRule="auto"/>
        <w:rPr>
          <w:bCs/>
          <w:sz w:val="22"/>
          <w:szCs w:val="22"/>
        </w:rPr>
      </w:pPr>
    </w:p>
    <w:p w:rsidR="00B3164A" w:rsidRPr="00463ADA" w:rsidRDefault="002C69DA" w:rsidP="002C69DA">
      <w:pPr>
        <w:pStyle w:val="aa"/>
        <w:spacing w:after="160" w:line="259" w:lineRule="auto"/>
        <w:ind w:left="720"/>
        <w:rPr>
          <w:bCs/>
          <w:i/>
          <w:sz w:val="22"/>
          <w:szCs w:val="22"/>
        </w:rPr>
      </w:pPr>
      <w:r w:rsidRPr="00463ADA">
        <w:rPr>
          <w:bCs/>
          <w:i/>
          <w:sz w:val="22"/>
          <w:szCs w:val="22"/>
        </w:rPr>
        <w:t>* запо</w:t>
      </w:r>
      <w:r w:rsidR="00463ADA" w:rsidRPr="00463ADA">
        <w:rPr>
          <w:bCs/>
          <w:i/>
          <w:sz w:val="22"/>
          <w:szCs w:val="22"/>
        </w:rPr>
        <w:t>лняется по результатам закупки</w:t>
      </w:r>
    </w:p>
    <w:p w:rsidR="00B3164A" w:rsidRPr="00463ADA" w:rsidRDefault="00B3164A" w:rsidP="00B3164A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ПОДПИСИ СТОРОН</w:t>
      </w:r>
    </w:p>
    <w:p w:rsidR="00B3164A" w:rsidRPr="00463ADA" w:rsidRDefault="00B3164A" w:rsidP="00B3164A">
      <w:pPr>
        <w:rPr>
          <w:b/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820"/>
        <w:gridCol w:w="4926"/>
      </w:tblGrid>
      <w:tr w:rsidR="00B3164A" w:rsidRPr="00463ADA" w:rsidTr="00FF71E3">
        <w:trPr>
          <w:trHeight w:val="54"/>
        </w:trPr>
        <w:tc>
          <w:tcPr>
            <w:tcW w:w="4820" w:type="dxa"/>
            <w:vAlign w:val="center"/>
          </w:tcPr>
          <w:p w:rsidR="00B3164A" w:rsidRPr="00463ADA" w:rsidRDefault="00B3164A" w:rsidP="00FF71E3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ЗАКАЗЧИК</w:t>
            </w:r>
          </w:p>
        </w:tc>
        <w:tc>
          <w:tcPr>
            <w:tcW w:w="4926" w:type="dxa"/>
            <w:vAlign w:val="center"/>
          </w:tcPr>
          <w:p w:rsidR="00B3164A" w:rsidRPr="00463ADA" w:rsidRDefault="00B3164A" w:rsidP="00FF71E3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ИСПОЛНИТЕЛЬ</w:t>
            </w:r>
          </w:p>
        </w:tc>
      </w:tr>
      <w:tr w:rsidR="00B3164A" w:rsidRPr="00463ADA" w:rsidTr="00FF71E3">
        <w:trPr>
          <w:trHeight w:val="54"/>
        </w:trPr>
        <w:tc>
          <w:tcPr>
            <w:tcW w:w="4820" w:type="dxa"/>
          </w:tcPr>
          <w:p w:rsidR="00B3164A" w:rsidRPr="00463ADA" w:rsidRDefault="00B3164A" w:rsidP="00FF71E3">
            <w:pPr>
              <w:rPr>
                <w:bCs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Cs/>
                <w:color w:val="000000"/>
                <w:sz w:val="22"/>
                <w:szCs w:val="22"/>
                <w:lang w:eastAsia="zh-CN" w:bidi="th-TH"/>
              </w:rPr>
              <w:t>АО «Племзавод «Адлер»</w:t>
            </w:r>
          </w:p>
        </w:tc>
        <w:tc>
          <w:tcPr>
            <w:tcW w:w="4926" w:type="dxa"/>
          </w:tcPr>
          <w:p w:rsidR="00B3164A" w:rsidRPr="00463ADA" w:rsidRDefault="00B3164A" w:rsidP="00FF71E3">
            <w:pPr>
              <w:rPr>
                <w:sz w:val="22"/>
                <w:szCs w:val="22"/>
                <w:lang w:eastAsia="zh-CN"/>
              </w:rPr>
            </w:pPr>
          </w:p>
        </w:tc>
      </w:tr>
      <w:tr w:rsidR="00B3164A" w:rsidRPr="00463ADA" w:rsidTr="00FF71E3">
        <w:trPr>
          <w:trHeight w:val="537"/>
        </w:trPr>
        <w:tc>
          <w:tcPr>
            <w:tcW w:w="4820" w:type="dxa"/>
            <w:vAlign w:val="center"/>
          </w:tcPr>
          <w:p w:rsidR="00B3164A" w:rsidRPr="00463ADA" w:rsidRDefault="00B3164A" w:rsidP="00FF71E3">
            <w:pPr>
              <w:widowControl w:val="0"/>
              <w:suppressAutoHyphens/>
              <w:rPr>
                <w:b/>
                <w:sz w:val="22"/>
                <w:szCs w:val="22"/>
                <w:lang w:eastAsia="zh-CN"/>
              </w:rPr>
            </w:pPr>
            <w:r w:rsidRPr="00463ADA">
              <w:rPr>
                <w:b/>
                <w:sz w:val="22"/>
                <w:szCs w:val="22"/>
                <w:lang w:eastAsia="zh-CN"/>
              </w:rPr>
              <w:t>___________</w:t>
            </w:r>
          </w:p>
          <w:p w:rsidR="00B3164A" w:rsidRPr="00463ADA" w:rsidRDefault="00B3164A" w:rsidP="00FF71E3">
            <w:pPr>
              <w:widowControl w:val="0"/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B3164A" w:rsidRPr="00463ADA" w:rsidRDefault="00B3164A" w:rsidP="00FF71E3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 xml:space="preserve">_________________ / </w:t>
            </w:r>
            <w:r w:rsidRPr="00463ADA">
              <w:rPr>
                <w:b/>
                <w:sz w:val="22"/>
                <w:szCs w:val="22"/>
                <w:lang w:eastAsia="zh-CN"/>
              </w:rPr>
              <w:t>______________</w:t>
            </w:r>
            <w:r w:rsidRPr="00463ADA">
              <w:rPr>
                <w:sz w:val="22"/>
                <w:szCs w:val="22"/>
                <w:lang w:eastAsia="zh-CN"/>
              </w:rPr>
              <w:t xml:space="preserve"> /</w:t>
            </w:r>
          </w:p>
          <w:p w:rsidR="00B3164A" w:rsidRPr="00463ADA" w:rsidRDefault="00B3164A" w:rsidP="00FF71E3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4926" w:type="dxa"/>
            <w:vAlign w:val="center"/>
          </w:tcPr>
          <w:p w:rsidR="00B3164A" w:rsidRPr="00463ADA" w:rsidRDefault="00B3164A" w:rsidP="00FF71E3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</w:p>
        </w:tc>
      </w:tr>
    </w:tbl>
    <w:p w:rsidR="00502838" w:rsidRPr="00463ADA" w:rsidRDefault="00502838">
      <w:pPr>
        <w:spacing w:after="200" w:line="276" w:lineRule="auto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Default="00B3164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Default="00463ADA" w:rsidP="00502838">
      <w:pPr>
        <w:jc w:val="right"/>
        <w:rPr>
          <w:sz w:val="22"/>
          <w:szCs w:val="22"/>
        </w:rPr>
      </w:pPr>
    </w:p>
    <w:p w:rsidR="00463ADA" w:rsidRPr="00463ADA" w:rsidRDefault="00463AD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B3164A" w:rsidRPr="00463ADA" w:rsidRDefault="00B3164A" w:rsidP="00502838">
      <w:pPr>
        <w:jc w:val="right"/>
        <w:rPr>
          <w:sz w:val="22"/>
          <w:szCs w:val="22"/>
        </w:rPr>
      </w:pPr>
    </w:p>
    <w:p w:rsidR="00F934A4" w:rsidRPr="00463ADA" w:rsidRDefault="00F934A4" w:rsidP="00502838">
      <w:pPr>
        <w:jc w:val="right"/>
        <w:rPr>
          <w:sz w:val="22"/>
          <w:szCs w:val="22"/>
        </w:rPr>
      </w:pPr>
      <w:r w:rsidRPr="00463ADA">
        <w:rPr>
          <w:sz w:val="22"/>
          <w:szCs w:val="22"/>
        </w:rPr>
        <w:t xml:space="preserve">Приложение №2 </w:t>
      </w:r>
    </w:p>
    <w:p w:rsidR="00F934A4" w:rsidRPr="00463ADA" w:rsidRDefault="00F934A4" w:rsidP="00502838">
      <w:pPr>
        <w:jc w:val="right"/>
        <w:rPr>
          <w:sz w:val="22"/>
          <w:szCs w:val="22"/>
        </w:rPr>
      </w:pPr>
      <w:r w:rsidRPr="00463ADA">
        <w:rPr>
          <w:sz w:val="22"/>
          <w:szCs w:val="22"/>
        </w:rPr>
        <w:t>к договору от «___» ___________ 2021 года №____</w:t>
      </w:r>
    </w:p>
    <w:p w:rsidR="00833177" w:rsidRPr="00463ADA" w:rsidRDefault="00833177" w:rsidP="00502838">
      <w:pPr>
        <w:ind w:left="1620" w:hanging="1620"/>
        <w:jc w:val="center"/>
        <w:rPr>
          <w:b/>
          <w:sz w:val="22"/>
          <w:szCs w:val="22"/>
        </w:rPr>
      </w:pPr>
    </w:p>
    <w:p w:rsidR="00F934A4" w:rsidRPr="00463ADA" w:rsidRDefault="00F934A4" w:rsidP="00502838">
      <w:pPr>
        <w:ind w:left="1620" w:hanging="1620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ФОРМА</w:t>
      </w:r>
    </w:p>
    <w:p w:rsidR="009553B7" w:rsidRPr="00463ADA" w:rsidRDefault="009553B7" w:rsidP="00502838">
      <w:pPr>
        <w:ind w:left="1620" w:hanging="1620"/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АКТ</w:t>
      </w:r>
    </w:p>
    <w:p w:rsidR="004D171F" w:rsidRPr="00463ADA" w:rsidRDefault="004D171F" w:rsidP="00502838">
      <w:pPr>
        <w:ind w:left="1620" w:hanging="1620"/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 xml:space="preserve">об оказании услуг № </w:t>
      </w:r>
      <w:r w:rsidR="00F934A4" w:rsidRPr="00463ADA">
        <w:rPr>
          <w:b/>
          <w:sz w:val="22"/>
          <w:szCs w:val="22"/>
        </w:rPr>
        <w:t>___</w:t>
      </w:r>
    </w:p>
    <w:p w:rsidR="004D171F" w:rsidRPr="00463ADA" w:rsidRDefault="004D171F" w:rsidP="00502838">
      <w:pPr>
        <w:rPr>
          <w:sz w:val="22"/>
          <w:szCs w:val="22"/>
        </w:rPr>
      </w:pPr>
    </w:p>
    <w:p w:rsidR="00A6159C" w:rsidRPr="00463ADA" w:rsidRDefault="00A6159C" w:rsidP="00502838">
      <w:pPr>
        <w:jc w:val="both"/>
        <w:rPr>
          <w:sz w:val="22"/>
          <w:szCs w:val="22"/>
        </w:rPr>
      </w:pPr>
      <w:r w:rsidRPr="00463ADA">
        <w:rPr>
          <w:sz w:val="22"/>
          <w:szCs w:val="22"/>
        </w:rPr>
        <w:t>"___" __________ 2021 г.</w:t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</w:r>
      <w:r w:rsidRPr="00463ADA">
        <w:rPr>
          <w:sz w:val="22"/>
          <w:szCs w:val="22"/>
        </w:rPr>
        <w:tab/>
        <w:t xml:space="preserve">    г. Сочи</w:t>
      </w:r>
    </w:p>
    <w:p w:rsidR="00A6159C" w:rsidRPr="00463ADA" w:rsidRDefault="00A6159C" w:rsidP="00502838">
      <w:pPr>
        <w:jc w:val="both"/>
        <w:rPr>
          <w:sz w:val="22"/>
          <w:szCs w:val="22"/>
        </w:rPr>
      </w:pPr>
    </w:p>
    <w:p w:rsidR="00A6159C" w:rsidRPr="00463ADA" w:rsidRDefault="00A6159C" w:rsidP="00502838">
      <w:pPr>
        <w:ind w:firstLine="360"/>
        <w:jc w:val="both"/>
        <w:rPr>
          <w:sz w:val="22"/>
          <w:szCs w:val="22"/>
        </w:rPr>
      </w:pPr>
      <w:r w:rsidRPr="00463ADA">
        <w:rPr>
          <w:b/>
          <w:color w:val="000000"/>
          <w:sz w:val="22"/>
          <w:szCs w:val="22"/>
        </w:rPr>
        <w:t>____________________</w:t>
      </w:r>
      <w:r w:rsidR="004D171F" w:rsidRPr="00463ADA">
        <w:rPr>
          <w:color w:val="000000"/>
          <w:sz w:val="22"/>
          <w:szCs w:val="22"/>
        </w:rPr>
        <w:t xml:space="preserve">, </w:t>
      </w:r>
      <w:r w:rsidR="004D171F" w:rsidRPr="00463ADA">
        <w:rPr>
          <w:sz w:val="22"/>
          <w:szCs w:val="22"/>
        </w:rPr>
        <w:t>именуемое в дальнейшем «Исполнитель»,</w:t>
      </w:r>
      <w:r w:rsidR="004D171F" w:rsidRPr="00463ADA">
        <w:rPr>
          <w:color w:val="000000"/>
          <w:sz w:val="22"/>
          <w:szCs w:val="22"/>
        </w:rPr>
        <w:t xml:space="preserve"> в лице </w:t>
      </w:r>
      <w:r w:rsidRPr="00463ADA">
        <w:rPr>
          <w:color w:val="000000"/>
          <w:sz w:val="22"/>
          <w:szCs w:val="22"/>
        </w:rPr>
        <w:t>__________________</w:t>
      </w:r>
      <w:r w:rsidR="004D171F" w:rsidRPr="00463ADA">
        <w:rPr>
          <w:color w:val="000000"/>
          <w:sz w:val="22"/>
          <w:szCs w:val="22"/>
        </w:rPr>
        <w:t xml:space="preserve">, действующего на основании </w:t>
      </w:r>
      <w:r w:rsidRPr="00463ADA">
        <w:rPr>
          <w:color w:val="000000"/>
          <w:sz w:val="22"/>
          <w:szCs w:val="22"/>
        </w:rPr>
        <w:t>___________</w:t>
      </w:r>
      <w:r w:rsidRPr="00463ADA">
        <w:rPr>
          <w:sz w:val="22"/>
          <w:szCs w:val="22"/>
        </w:rPr>
        <w:t>, с одной стороны, и</w:t>
      </w:r>
    </w:p>
    <w:p w:rsidR="004D171F" w:rsidRPr="00463ADA" w:rsidRDefault="004D171F" w:rsidP="00502838">
      <w:pPr>
        <w:ind w:firstLine="360"/>
        <w:jc w:val="both"/>
        <w:rPr>
          <w:sz w:val="22"/>
          <w:szCs w:val="22"/>
        </w:rPr>
      </w:pPr>
      <w:r w:rsidRPr="00463ADA">
        <w:rPr>
          <w:b/>
          <w:bCs/>
          <w:sz w:val="22"/>
          <w:szCs w:val="22"/>
        </w:rPr>
        <w:t>АО «Племзавод «Адлер»,</w:t>
      </w:r>
      <w:r w:rsidRPr="00463ADA">
        <w:rPr>
          <w:sz w:val="22"/>
          <w:szCs w:val="22"/>
        </w:rPr>
        <w:t xml:space="preserve"> именуемое в дальнейшем «Заказчик», в лице </w:t>
      </w:r>
      <w:r w:rsidR="00A6159C" w:rsidRPr="00463ADA">
        <w:rPr>
          <w:sz w:val="22"/>
          <w:szCs w:val="22"/>
        </w:rPr>
        <w:t>_________________</w:t>
      </w:r>
      <w:r w:rsidRPr="00463ADA">
        <w:rPr>
          <w:sz w:val="22"/>
          <w:szCs w:val="22"/>
        </w:rPr>
        <w:t xml:space="preserve">, действующего на основании </w:t>
      </w:r>
      <w:r w:rsidR="00A6159C" w:rsidRPr="00463ADA">
        <w:rPr>
          <w:sz w:val="22"/>
          <w:szCs w:val="22"/>
        </w:rPr>
        <w:t>_______________</w:t>
      </w:r>
      <w:r w:rsidRPr="00463ADA">
        <w:rPr>
          <w:sz w:val="22"/>
          <w:szCs w:val="22"/>
        </w:rPr>
        <w:t>, с другой стороны, совместно именуемые «Стороны», совместно именуемые «Стороны», составили настоящий акт о нижеследующем:</w:t>
      </w:r>
    </w:p>
    <w:p w:rsidR="004D171F" w:rsidRPr="00463ADA" w:rsidRDefault="004D171F" w:rsidP="00502838">
      <w:pPr>
        <w:jc w:val="both"/>
        <w:rPr>
          <w:sz w:val="22"/>
          <w:szCs w:val="22"/>
        </w:rPr>
      </w:pPr>
    </w:p>
    <w:p w:rsidR="00F934A4" w:rsidRPr="00463ADA" w:rsidRDefault="004D171F" w:rsidP="00502838">
      <w:pPr>
        <w:numPr>
          <w:ilvl w:val="0"/>
          <w:numId w:val="2"/>
        </w:numPr>
        <w:jc w:val="both"/>
        <w:rPr>
          <w:sz w:val="22"/>
          <w:szCs w:val="22"/>
        </w:rPr>
      </w:pPr>
      <w:r w:rsidRPr="00463ADA">
        <w:rPr>
          <w:sz w:val="22"/>
          <w:szCs w:val="22"/>
        </w:rPr>
        <w:t xml:space="preserve">Исполнитель в соответствии с условиями договора № __ от </w:t>
      </w:r>
      <w:r w:rsidR="00F934A4" w:rsidRPr="00463ADA">
        <w:rPr>
          <w:sz w:val="22"/>
          <w:szCs w:val="22"/>
        </w:rPr>
        <w:t>«</w:t>
      </w:r>
      <w:r w:rsidRPr="00463ADA">
        <w:rPr>
          <w:sz w:val="22"/>
          <w:szCs w:val="22"/>
        </w:rPr>
        <w:t>___</w:t>
      </w:r>
      <w:r w:rsidR="00F934A4" w:rsidRPr="00463ADA">
        <w:rPr>
          <w:sz w:val="22"/>
          <w:szCs w:val="22"/>
        </w:rPr>
        <w:t>»</w:t>
      </w:r>
      <w:r w:rsidRPr="00463ADA">
        <w:rPr>
          <w:sz w:val="22"/>
          <w:szCs w:val="22"/>
        </w:rPr>
        <w:t xml:space="preserve"> </w:t>
      </w:r>
      <w:r w:rsidR="00A6159C" w:rsidRPr="00463ADA">
        <w:rPr>
          <w:sz w:val="22"/>
          <w:szCs w:val="22"/>
        </w:rPr>
        <w:t>________</w:t>
      </w:r>
      <w:r w:rsidRPr="00463ADA">
        <w:rPr>
          <w:sz w:val="22"/>
          <w:szCs w:val="22"/>
        </w:rPr>
        <w:t xml:space="preserve"> 2021 г</w:t>
      </w:r>
      <w:r w:rsidR="00A6159C" w:rsidRPr="00463ADA">
        <w:rPr>
          <w:sz w:val="22"/>
          <w:szCs w:val="22"/>
        </w:rPr>
        <w:t>.</w:t>
      </w:r>
      <w:r w:rsidRPr="00463ADA">
        <w:rPr>
          <w:sz w:val="22"/>
          <w:szCs w:val="22"/>
        </w:rPr>
        <w:t xml:space="preserve"> (далее по тексту «Договор») </w:t>
      </w:r>
      <w:r w:rsidR="00F934A4" w:rsidRPr="00463ADA">
        <w:rPr>
          <w:sz w:val="22"/>
          <w:szCs w:val="22"/>
        </w:rPr>
        <w:t xml:space="preserve">выполнил следующие </w:t>
      </w:r>
      <w:r w:rsidR="006A3360" w:rsidRPr="00463ADA">
        <w:rPr>
          <w:sz w:val="22"/>
          <w:szCs w:val="22"/>
        </w:rPr>
        <w:t>услуги</w:t>
      </w:r>
      <w:r w:rsidR="00F934A4" w:rsidRPr="00463ADA">
        <w:rPr>
          <w:sz w:val="22"/>
          <w:szCs w:val="22"/>
        </w:rPr>
        <w:t xml:space="preserve"> по ____________ этапу:</w:t>
      </w:r>
    </w:p>
    <w:p w:rsidR="00F934A4" w:rsidRPr="00463ADA" w:rsidRDefault="00F934A4" w:rsidP="00502838">
      <w:pPr>
        <w:ind w:left="72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_____________________________________________________________________________</w:t>
      </w:r>
      <w:r w:rsidR="004D171F" w:rsidRPr="00463ADA">
        <w:rPr>
          <w:sz w:val="22"/>
          <w:szCs w:val="22"/>
        </w:rPr>
        <w:t>,</w:t>
      </w:r>
    </w:p>
    <w:p w:rsidR="004D171F" w:rsidRPr="00463ADA" w:rsidRDefault="004D171F" w:rsidP="00502838">
      <w:pPr>
        <w:ind w:left="720"/>
        <w:jc w:val="both"/>
        <w:rPr>
          <w:sz w:val="22"/>
          <w:szCs w:val="22"/>
        </w:rPr>
      </w:pPr>
      <w:r w:rsidRPr="00463ADA">
        <w:rPr>
          <w:sz w:val="22"/>
          <w:szCs w:val="22"/>
        </w:rPr>
        <w:t>, а Заказчик прин</w:t>
      </w:r>
      <w:r w:rsidR="006A3360" w:rsidRPr="00463ADA">
        <w:rPr>
          <w:sz w:val="22"/>
          <w:szCs w:val="22"/>
        </w:rPr>
        <w:t>ял</w:t>
      </w:r>
      <w:r w:rsidRPr="00463ADA">
        <w:rPr>
          <w:sz w:val="22"/>
          <w:szCs w:val="22"/>
        </w:rPr>
        <w:t xml:space="preserve"> </w:t>
      </w:r>
      <w:r w:rsidR="00F934A4" w:rsidRPr="00463ADA">
        <w:rPr>
          <w:sz w:val="22"/>
          <w:szCs w:val="22"/>
        </w:rPr>
        <w:t xml:space="preserve">указанные </w:t>
      </w:r>
      <w:r w:rsidR="006A3360" w:rsidRPr="00463ADA">
        <w:rPr>
          <w:sz w:val="22"/>
          <w:szCs w:val="22"/>
        </w:rPr>
        <w:t>услуги</w:t>
      </w:r>
      <w:r w:rsidRPr="00463ADA">
        <w:rPr>
          <w:sz w:val="22"/>
          <w:szCs w:val="22"/>
        </w:rPr>
        <w:t>.</w:t>
      </w:r>
    </w:p>
    <w:p w:rsidR="004D171F" w:rsidRPr="00B74B58" w:rsidRDefault="004D171F" w:rsidP="00502838">
      <w:pPr>
        <w:ind w:left="720"/>
        <w:jc w:val="both"/>
        <w:rPr>
          <w:sz w:val="22"/>
          <w:szCs w:val="22"/>
        </w:rPr>
      </w:pPr>
      <w:bookmarkStart w:id="2" w:name="_GoBack"/>
    </w:p>
    <w:p w:rsidR="00296E91" w:rsidRPr="00B74B58" w:rsidRDefault="00296E91" w:rsidP="00296E91">
      <w:pPr>
        <w:pStyle w:val="aa"/>
        <w:numPr>
          <w:ilvl w:val="0"/>
          <w:numId w:val="2"/>
        </w:numPr>
        <w:rPr>
          <w:sz w:val="22"/>
          <w:szCs w:val="22"/>
        </w:rPr>
      </w:pPr>
      <w:r w:rsidRPr="00B74B58">
        <w:rPr>
          <w:i/>
          <w:sz w:val="22"/>
          <w:szCs w:val="22"/>
        </w:rPr>
        <w:t>При оформлении акта по первому этапу указывается:</w:t>
      </w:r>
      <w:r w:rsidRPr="00B74B58">
        <w:rPr>
          <w:sz w:val="22"/>
          <w:szCs w:val="22"/>
        </w:rPr>
        <w:t xml:space="preserve"> основные технические решения модернизации и расширения производственных мощностей приняты и переданы для второго этапа: проектно-сметная документация передана Исполнителем Заказчику в соответствии с требованиями пункта 5.5. Договора.</w:t>
      </w:r>
    </w:p>
    <w:p w:rsidR="004D171F" w:rsidRPr="00B74B58" w:rsidRDefault="004D171F" w:rsidP="00502838">
      <w:pPr>
        <w:pStyle w:val="aa"/>
        <w:rPr>
          <w:sz w:val="22"/>
          <w:szCs w:val="22"/>
        </w:rPr>
      </w:pPr>
    </w:p>
    <w:p w:rsidR="004D171F" w:rsidRPr="00463ADA" w:rsidRDefault="004D171F" w:rsidP="00502838">
      <w:pPr>
        <w:numPr>
          <w:ilvl w:val="0"/>
          <w:numId w:val="2"/>
        </w:numPr>
        <w:jc w:val="both"/>
        <w:rPr>
          <w:sz w:val="22"/>
          <w:szCs w:val="22"/>
        </w:rPr>
      </w:pPr>
      <w:r w:rsidRPr="00B74B58">
        <w:rPr>
          <w:sz w:val="22"/>
          <w:szCs w:val="22"/>
        </w:rPr>
        <w:t xml:space="preserve">Претензий по срокам оказания </w:t>
      </w:r>
      <w:bookmarkEnd w:id="2"/>
      <w:r w:rsidRPr="00463ADA">
        <w:rPr>
          <w:sz w:val="22"/>
          <w:szCs w:val="22"/>
        </w:rPr>
        <w:t>услуг у Заказчика не имеется.</w:t>
      </w:r>
    </w:p>
    <w:p w:rsidR="004D171F" w:rsidRPr="00463ADA" w:rsidRDefault="004D171F" w:rsidP="00502838">
      <w:pPr>
        <w:ind w:left="720"/>
        <w:jc w:val="both"/>
        <w:rPr>
          <w:sz w:val="22"/>
          <w:szCs w:val="22"/>
        </w:rPr>
      </w:pPr>
    </w:p>
    <w:p w:rsidR="004D171F" w:rsidRPr="00463ADA" w:rsidRDefault="004D171F" w:rsidP="00502838">
      <w:pPr>
        <w:numPr>
          <w:ilvl w:val="0"/>
          <w:numId w:val="2"/>
        </w:numPr>
        <w:jc w:val="both"/>
        <w:rPr>
          <w:sz w:val="22"/>
          <w:szCs w:val="22"/>
        </w:rPr>
      </w:pPr>
      <w:r w:rsidRPr="00463ADA">
        <w:rPr>
          <w:sz w:val="22"/>
          <w:szCs w:val="22"/>
        </w:rPr>
        <w:t xml:space="preserve">В соответствии с условиями Договора </w:t>
      </w:r>
      <w:r w:rsidR="00F934A4" w:rsidRPr="00463ADA">
        <w:rPr>
          <w:sz w:val="22"/>
          <w:szCs w:val="22"/>
        </w:rPr>
        <w:t xml:space="preserve">стоимость </w:t>
      </w:r>
      <w:r w:rsidRPr="00463ADA">
        <w:rPr>
          <w:sz w:val="22"/>
          <w:szCs w:val="22"/>
        </w:rPr>
        <w:t>оказанны</w:t>
      </w:r>
      <w:r w:rsidR="00F934A4" w:rsidRPr="00463ADA">
        <w:rPr>
          <w:sz w:val="22"/>
          <w:szCs w:val="22"/>
        </w:rPr>
        <w:t>х</w:t>
      </w:r>
      <w:r w:rsidRPr="00463ADA">
        <w:rPr>
          <w:sz w:val="22"/>
          <w:szCs w:val="22"/>
        </w:rPr>
        <w:t xml:space="preserve"> услуг</w:t>
      </w:r>
      <w:r w:rsidR="00F934A4" w:rsidRPr="00463ADA">
        <w:rPr>
          <w:sz w:val="22"/>
          <w:szCs w:val="22"/>
        </w:rPr>
        <w:t xml:space="preserve"> Исполнителем </w:t>
      </w:r>
      <w:r w:rsidR="006A3360" w:rsidRPr="00463ADA">
        <w:rPr>
          <w:sz w:val="22"/>
          <w:szCs w:val="22"/>
        </w:rPr>
        <w:t xml:space="preserve">по _________ этапу </w:t>
      </w:r>
      <w:r w:rsidR="00F934A4" w:rsidRPr="00463ADA">
        <w:rPr>
          <w:sz w:val="22"/>
          <w:szCs w:val="22"/>
        </w:rPr>
        <w:t>составила</w:t>
      </w:r>
      <w:r w:rsidRPr="00463ADA">
        <w:rPr>
          <w:sz w:val="22"/>
          <w:szCs w:val="22"/>
        </w:rPr>
        <w:t xml:space="preserve"> __________ (____________) рублей 00 копеек, в том числе НДС 20%.</w:t>
      </w:r>
    </w:p>
    <w:p w:rsidR="004D171F" w:rsidRPr="00463ADA" w:rsidRDefault="004D171F" w:rsidP="00502838">
      <w:pPr>
        <w:ind w:left="720"/>
        <w:jc w:val="both"/>
        <w:rPr>
          <w:sz w:val="22"/>
          <w:szCs w:val="22"/>
        </w:rPr>
      </w:pPr>
    </w:p>
    <w:p w:rsidR="004D171F" w:rsidRPr="00463ADA" w:rsidRDefault="004D171F" w:rsidP="00502838">
      <w:pPr>
        <w:numPr>
          <w:ilvl w:val="0"/>
          <w:numId w:val="2"/>
        </w:numPr>
        <w:jc w:val="both"/>
        <w:rPr>
          <w:sz w:val="22"/>
          <w:szCs w:val="22"/>
        </w:rPr>
      </w:pPr>
      <w:r w:rsidRPr="00463ADA">
        <w:rPr>
          <w:sz w:val="22"/>
          <w:szCs w:val="22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4D171F" w:rsidRPr="00463ADA" w:rsidRDefault="004D171F" w:rsidP="00502838">
      <w:pPr>
        <w:rPr>
          <w:sz w:val="22"/>
          <w:szCs w:val="22"/>
        </w:rPr>
      </w:pPr>
    </w:p>
    <w:p w:rsidR="00CB41DD" w:rsidRPr="00463ADA" w:rsidRDefault="00CB41DD" w:rsidP="00502838">
      <w:pPr>
        <w:jc w:val="center"/>
        <w:rPr>
          <w:b/>
          <w:sz w:val="22"/>
          <w:szCs w:val="22"/>
        </w:rPr>
      </w:pPr>
      <w:r w:rsidRPr="00463ADA">
        <w:rPr>
          <w:b/>
          <w:sz w:val="22"/>
          <w:szCs w:val="22"/>
        </w:rPr>
        <w:t>ПОДПИСИ СТОРОН</w:t>
      </w:r>
    </w:p>
    <w:p w:rsidR="00CB41DD" w:rsidRPr="00463ADA" w:rsidRDefault="00CB41DD" w:rsidP="00502838">
      <w:pPr>
        <w:rPr>
          <w:b/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820"/>
        <w:gridCol w:w="4926"/>
      </w:tblGrid>
      <w:tr w:rsidR="00CB41DD" w:rsidRPr="00463ADA" w:rsidTr="00F934A4">
        <w:trPr>
          <w:trHeight w:val="54"/>
        </w:trPr>
        <w:tc>
          <w:tcPr>
            <w:tcW w:w="4820" w:type="dxa"/>
            <w:vAlign w:val="center"/>
          </w:tcPr>
          <w:p w:rsidR="00CB41DD" w:rsidRPr="00463ADA" w:rsidRDefault="00CB41DD" w:rsidP="00502838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ЗАКАЗЧИК</w:t>
            </w:r>
          </w:p>
        </w:tc>
        <w:tc>
          <w:tcPr>
            <w:tcW w:w="4926" w:type="dxa"/>
            <w:vAlign w:val="center"/>
          </w:tcPr>
          <w:p w:rsidR="00CB41DD" w:rsidRPr="00463ADA" w:rsidRDefault="00CB41DD" w:rsidP="00502838">
            <w:pPr>
              <w:widowControl w:val="0"/>
              <w:suppressAutoHyphens/>
              <w:rPr>
                <w:b/>
                <w:spacing w:val="20"/>
                <w:sz w:val="22"/>
                <w:szCs w:val="22"/>
                <w:lang w:eastAsia="zh-CN"/>
              </w:rPr>
            </w:pPr>
            <w:r w:rsidRPr="00463ADA">
              <w:rPr>
                <w:b/>
                <w:spacing w:val="20"/>
                <w:sz w:val="22"/>
                <w:szCs w:val="22"/>
                <w:lang w:eastAsia="zh-CN"/>
              </w:rPr>
              <w:t>ИСПОЛНИТЕЛЬ</w:t>
            </w:r>
          </w:p>
        </w:tc>
      </w:tr>
      <w:tr w:rsidR="00CB41DD" w:rsidRPr="00463ADA" w:rsidTr="00F934A4">
        <w:trPr>
          <w:trHeight w:val="54"/>
        </w:trPr>
        <w:tc>
          <w:tcPr>
            <w:tcW w:w="4820" w:type="dxa"/>
          </w:tcPr>
          <w:p w:rsidR="00CB41DD" w:rsidRPr="00463ADA" w:rsidRDefault="00CB41DD" w:rsidP="00502838">
            <w:pPr>
              <w:rPr>
                <w:bCs/>
                <w:color w:val="000000"/>
                <w:sz w:val="22"/>
                <w:szCs w:val="22"/>
                <w:lang w:eastAsia="zh-CN" w:bidi="th-TH"/>
              </w:rPr>
            </w:pPr>
            <w:r w:rsidRPr="00463ADA">
              <w:rPr>
                <w:bCs/>
                <w:color w:val="000000"/>
                <w:sz w:val="22"/>
                <w:szCs w:val="22"/>
                <w:lang w:eastAsia="zh-CN" w:bidi="th-TH"/>
              </w:rPr>
              <w:t>АО «Племзавод «Адлер»</w:t>
            </w:r>
          </w:p>
        </w:tc>
        <w:tc>
          <w:tcPr>
            <w:tcW w:w="4926" w:type="dxa"/>
          </w:tcPr>
          <w:p w:rsidR="00CB41DD" w:rsidRPr="00463ADA" w:rsidRDefault="00CB41DD" w:rsidP="00502838">
            <w:pPr>
              <w:rPr>
                <w:sz w:val="22"/>
                <w:szCs w:val="22"/>
                <w:lang w:eastAsia="zh-CN"/>
              </w:rPr>
            </w:pPr>
          </w:p>
        </w:tc>
      </w:tr>
      <w:tr w:rsidR="00CB41DD" w:rsidRPr="00463ADA" w:rsidTr="00F934A4">
        <w:trPr>
          <w:trHeight w:val="537"/>
        </w:trPr>
        <w:tc>
          <w:tcPr>
            <w:tcW w:w="4820" w:type="dxa"/>
            <w:vAlign w:val="center"/>
          </w:tcPr>
          <w:p w:rsidR="00CB41DD" w:rsidRPr="00463ADA" w:rsidRDefault="00CB41DD" w:rsidP="00502838">
            <w:pPr>
              <w:widowControl w:val="0"/>
              <w:suppressAutoHyphens/>
              <w:rPr>
                <w:b/>
                <w:sz w:val="22"/>
                <w:szCs w:val="22"/>
                <w:lang w:eastAsia="zh-CN"/>
              </w:rPr>
            </w:pPr>
            <w:r w:rsidRPr="00463ADA">
              <w:rPr>
                <w:b/>
                <w:sz w:val="22"/>
                <w:szCs w:val="22"/>
                <w:lang w:eastAsia="zh-CN"/>
              </w:rPr>
              <w:t>___________</w:t>
            </w:r>
          </w:p>
          <w:p w:rsidR="00CB41DD" w:rsidRPr="00463ADA" w:rsidRDefault="00CB41DD" w:rsidP="00502838">
            <w:pPr>
              <w:widowControl w:val="0"/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CB41DD" w:rsidRPr="00463ADA" w:rsidRDefault="00CB41DD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 xml:space="preserve">_________________ / </w:t>
            </w:r>
            <w:r w:rsidRPr="00463ADA">
              <w:rPr>
                <w:b/>
                <w:sz w:val="22"/>
                <w:szCs w:val="22"/>
                <w:lang w:eastAsia="zh-CN"/>
              </w:rPr>
              <w:t>______________</w:t>
            </w:r>
            <w:r w:rsidRPr="00463ADA">
              <w:rPr>
                <w:sz w:val="22"/>
                <w:szCs w:val="22"/>
                <w:lang w:eastAsia="zh-CN"/>
              </w:rPr>
              <w:t xml:space="preserve"> /</w:t>
            </w:r>
          </w:p>
          <w:p w:rsidR="00CB41DD" w:rsidRPr="00463ADA" w:rsidRDefault="00CB41DD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 w:rsidRPr="00463ADA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4926" w:type="dxa"/>
            <w:vAlign w:val="center"/>
          </w:tcPr>
          <w:p w:rsidR="00CB41DD" w:rsidRPr="00463ADA" w:rsidRDefault="00CB41DD" w:rsidP="00502838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</w:p>
        </w:tc>
      </w:tr>
    </w:tbl>
    <w:p w:rsidR="00CB41DD" w:rsidRPr="00463ADA" w:rsidRDefault="00CB41DD" w:rsidP="00502838">
      <w:pPr>
        <w:rPr>
          <w:b/>
          <w:sz w:val="22"/>
          <w:szCs w:val="22"/>
        </w:rPr>
      </w:pPr>
    </w:p>
    <w:p w:rsidR="00463ADA" w:rsidRPr="00463ADA" w:rsidRDefault="00463ADA">
      <w:pPr>
        <w:rPr>
          <w:b/>
          <w:sz w:val="22"/>
          <w:szCs w:val="22"/>
        </w:rPr>
      </w:pPr>
    </w:p>
    <w:sectPr w:rsidR="00463ADA" w:rsidRPr="00463ADA" w:rsidSect="004D171F">
      <w:headerReference w:type="even" r:id="rId8"/>
      <w:footerReference w:type="even" r:id="rId9"/>
      <w:pgSz w:w="11906" w:h="16838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84F" w:rsidRDefault="0064384F" w:rsidP="00B82EAE">
      <w:r>
        <w:separator/>
      </w:r>
    </w:p>
  </w:endnote>
  <w:endnote w:type="continuationSeparator" w:id="0">
    <w:p w:rsidR="0064384F" w:rsidRDefault="0064384F" w:rsidP="00B8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12" w:rsidRDefault="00BB4812" w:rsidP="0083317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4812" w:rsidRDefault="00BB4812" w:rsidP="0083317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84F" w:rsidRDefault="0064384F" w:rsidP="00B82EAE">
      <w:r>
        <w:separator/>
      </w:r>
    </w:p>
  </w:footnote>
  <w:footnote w:type="continuationSeparator" w:id="0">
    <w:p w:rsidR="0064384F" w:rsidRDefault="0064384F" w:rsidP="00B82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12" w:rsidRDefault="00BB48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BB4812" w:rsidRDefault="00BB48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680E"/>
    <w:multiLevelType w:val="hybridMultilevel"/>
    <w:tmpl w:val="D38A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64B9A"/>
    <w:multiLevelType w:val="hybridMultilevel"/>
    <w:tmpl w:val="0EC05C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0D7162"/>
    <w:multiLevelType w:val="hybridMultilevel"/>
    <w:tmpl w:val="01DE08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B3F5213"/>
    <w:multiLevelType w:val="hybridMultilevel"/>
    <w:tmpl w:val="C7C2D0FC"/>
    <w:lvl w:ilvl="0" w:tplc="1E2A9A9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822BD1"/>
    <w:multiLevelType w:val="hybridMultilevel"/>
    <w:tmpl w:val="13A03E1A"/>
    <w:lvl w:ilvl="0" w:tplc="3CF6097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17BD"/>
    <w:multiLevelType w:val="hybridMultilevel"/>
    <w:tmpl w:val="C5F25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70DB9"/>
    <w:multiLevelType w:val="hybridMultilevel"/>
    <w:tmpl w:val="3402B0F4"/>
    <w:lvl w:ilvl="0" w:tplc="FB54550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12222"/>
    <w:multiLevelType w:val="hybridMultilevel"/>
    <w:tmpl w:val="60BA3E2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4D4ABD"/>
    <w:multiLevelType w:val="hybridMultilevel"/>
    <w:tmpl w:val="1020D9E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550473F"/>
    <w:multiLevelType w:val="hybridMultilevel"/>
    <w:tmpl w:val="E7CAE7CC"/>
    <w:lvl w:ilvl="0" w:tplc="81DC69B0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6335B2"/>
    <w:multiLevelType w:val="hybridMultilevel"/>
    <w:tmpl w:val="42727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D26AD"/>
    <w:multiLevelType w:val="hybridMultilevel"/>
    <w:tmpl w:val="BE262C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95F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FE740B4"/>
    <w:multiLevelType w:val="hybridMultilevel"/>
    <w:tmpl w:val="E862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D7632"/>
    <w:multiLevelType w:val="hybridMultilevel"/>
    <w:tmpl w:val="6A08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81021"/>
    <w:multiLevelType w:val="hybridMultilevel"/>
    <w:tmpl w:val="07083948"/>
    <w:lvl w:ilvl="0" w:tplc="658E65B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10"/>
  </w:num>
  <w:num w:numId="8">
    <w:abstractNumId w:val="1"/>
  </w:num>
  <w:num w:numId="9">
    <w:abstractNumId w:val="13"/>
  </w:num>
  <w:num w:numId="10">
    <w:abstractNumId w:val="8"/>
  </w:num>
  <w:num w:numId="11">
    <w:abstractNumId w:val="15"/>
  </w:num>
  <w:num w:numId="12">
    <w:abstractNumId w:val="14"/>
  </w:num>
  <w:num w:numId="13">
    <w:abstractNumId w:val="4"/>
  </w:num>
  <w:num w:numId="14">
    <w:abstractNumId w:val="6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F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591"/>
    <w:rsid w:val="000909D4"/>
    <w:rsid w:val="00090EAC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10F2"/>
    <w:rsid w:val="0011234A"/>
    <w:rsid w:val="001129DA"/>
    <w:rsid w:val="001137D7"/>
    <w:rsid w:val="001145FA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039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1BF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2C8A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085C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6E91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EAA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69DA"/>
    <w:rsid w:val="002C7886"/>
    <w:rsid w:val="002D040B"/>
    <w:rsid w:val="002D173A"/>
    <w:rsid w:val="002D3919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597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FF"/>
    <w:rsid w:val="003403BF"/>
    <w:rsid w:val="0034108C"/>
    <w:rsid w:val="00341136"/>
    <w:rsid w:val="00342899"/>
    <w:rsid w:val="00342C1D"/>
    <w:rsid w:val="00343CF5"/>
    <w:rsid w:val="00344CAF"/>
    <w:rsid w:val="00345BA1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3D39"/>
    <w:rsid w:val="00364D99"/>
    <w:rsid w:val="00365408"/>
    <w:rsid w:val="003668A4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1B9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AD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171F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19EE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2838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0F05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384F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5A2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DD6"/>
    <w:rsid w:val="00690EA5"/>
    <w:rsid w:val="00691890"/>
    <w:rsid w:val="006920BE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3360"/>
    <w:rsid w:val="006A4EF2"/>
    <w:rsid w:val="006A5706"/>
    <w:rsid w:val="006A5AF1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16B1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38FB"/>
    <w:rsid w:val="00774719"/>
    <w:rsid w:val="007753F1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77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0EEB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D4A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B94"/>
    <w:rsid w:val="009553B7"/>
    <w:rsid w:val="00955F3B"/>
    <w:rsid w:val="00956234"/>
    <w:rsid w:val="009565F2"/>
    <w:rsid w:val="00957510"/>
    <w:rsid w:val="00963209"/>
    <w:rsid w:val="00963726"/>
    <w:rsid w:val="0096384B"/>
    <w:rsid w:val="009639B7"/>
    <w:rsid w:val="0096606D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162A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19E3"/>
    <w:rsid w:val="009C2305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01D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59C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1FBB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0927"/>
    <w:rsid w:val="00AE1493"/>
    <w:rsid w:val="00AE22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63A5"/>
    <w:rsid w:val="00B26F46"/>
    <w:rsid w:val="00B3085F"/>
    <w:rsid w:val="00B3164A"/>
    <w:rsid w:val="00B31F89"/>
    <w:rsid w:val="00B33905"/>
    <w:rsid w:val="00B33D6B"/>
    <w:rsid w:val="00B34F48"/>
    <w:rsid w:val="00B3670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4B58"/>
    <w:rsid w:val="00B75A4D"/>
    <w:rsid w:val="00B7788F"/>
    <w:rsid w:val="00B77C27"/>
    <w:rsid w:val="00B80BDB"/>
    <w:rsid w:val="00B81382"/>
    <w:rsid w:val="00B82BAD"/>
    <w:rsid w:val="00B82EAE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812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772B"/>
    <w:rsid w:val="00BF009F"/>
    <w:rsid w:val="00BF0FA5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64D"/>
    <w:rsid w:val="00C07BB2"/>
    <w:rsid w:val="00C07C90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5F1B"/>
    <w:rsid w:val="00C26164"/>
    <w:rsid w:val="00C271F0"/>
    <w:rsid w:val="00C27282"/>
    <w:rsid w:val="00C308B7"/>
    <w:rsid w:val="00C30BDD"/>
    <w:rsid w:val="00C32A75"/>
    <w:rsid w:val="00C36A54"/>
    <w:rsid w:val="00C371DC"/>
    <w:rsid w:val="00C42BF6"/>
    <w:rsid w:val="00C42C9D"/>
    <w:rsid w:val="00C43B8A"/>
    <w:rsid w:val="00C479E3"/>
    <w:rsid w:val="00C506DA"/>
    <w:rsid w:val="00C50D17"/>
    <w:rsid w:val="00C517D4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3484"/>
    <w:rsid w:val="00CA3FA1"/>
    <w:rsid w:val="00CA5FE5"/>
    <w:rsid w:val="00CA75A2"/>
    <w:rsid w:val="00CA7E82"/>
    <w:rsid w:val="00CB1C8B"/>
    <w:rsid w:val="00CB3062"/>
    <w:rsid w:val="00CB3583"/>
    <w:rsid w:val="00CB41DD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D28"/>
    <w:rsid w:val="00D00E75"/>
    <w:rsid w:val="00D0194B"/>
    <w:rsid w:val="00D025DB"/>
    <w:rsid w:val="00D02B7E"/>
    <w:rsid w:val="00D02D00"/>
    <w:rsid w:val="00D03536"/>
    <w:rsid w:val="00D03B5D"/>
    <w:rsid w:val="00D03F7C"/>
    <w:rsid w:val="00D04ED1"/>
    <w:rsid w:val="00D05EC7"/>
    <w:rsid w:val="00D06336"/>
    <w:rsid w:val="00D0634F"/>
    <w:rsid w:val="00D10FDF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843"/>
    <w:rsid w:val="00D25EF7"/>
    <w:rsid w:val="00D27810"/>
    <w:rsid w:val="00D30146"/>
    <w:rsid w:val="00D30188"/>
    <w:rsid w:val="00D30FC4"/>
    <w:rsid w:val="00D3336B"/>
    <w:rsid w:val="00D33B30"/>
    <w:rsid w:val="00D33E8C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3CE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3853"/>
    <w:rsid w:val="00D84610"/>
    <w:rsid w:val="00D85739"/>
    <w:rsid w:val="00D866C2"/>
    <w:rsid w:val="00D87820"/>
    <w:rsid w:val="00D9048E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B78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771"/>
    <w:rsid w:val="00E05D2D"/>
    <w:rsid w:val="00E06211"/>
    <w:rsid w:val="00E079F5"/>
    <w:rsid w:val="00E10246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561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0BA0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2263F"/>
    <w:rsid w:val="00F22EFA"/>
    <w:rsid w:val="00F24418"/>
    <w:rsid w:val="00F24711"/>
    <w:rsid w:val="00F24FB4"/>
    <w:rsid w:val="00F25E19"/>
    <w:rsid w:val="00F3280D"/>
    <w:rsid w:val="00F32D25"/>
    <w:rsid w:val="00F354AC"/>
    <w:rsid w:val="00F35500"/>
    <w:rsid w:val="00F3664D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6497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06F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2783"/>
    <w:rsid w:val="00F83E48"/>
    <w:rsid w:val="00F842FB"/>
    <w:rsid w:val="00F854EA"/>
    <w:rsid w:val="00F929FB"/>
    <w:rsid w:val="00F92AD0"/>
    <w:rsid w:val="00F930FC"/>
    <w:rsid w:val="00F934A4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FAFD9-869B-4EE3-AF3D-25A06AD0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17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D171F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D171F"/>
  </w:style>
  <w:style w:type="paragraph" w:styleId="a6">
    <w:name w:val="footer"/>
    <w:basedOn w:val="a"/>
    <w:link w:val="a7"/>
    <w:rsid w:val="004D171F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4D171F"/>
    <w:rPr>
      <w:rFonts w:eastAsia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4D171F"/>
    <w:pPr>
      <w:ind w:right="-766" w:firstLine="567"/>
    </w:pPr>
  </w:style>
  <w:style w:type="character" w:customStyle="1" w:styleId="a9">
    <w:name w:val="Основной текст с отступом Знак"/>
    <w:basedOn w:val="a0"/>
    <w:link w:val="a8"/>
    <w:rsid w:val="004D171F"/>
    <w:rPr>
      <w:rFonts w:eastAsia="Times New Roman" w:cs="Times New Roman"/>
      <w:sz w:val="20"/>
      <w:szCs w:val="20"/>
      <w:lang w:eastAsia="ru-RU"/>
    </w:rPr>
  </w:style>
  <w:style w:type="paragraph" w:customStyle="1" w:styleId="CharChar">
    <w:name w:val="Char Char"/>
    <w:basedOn w:val="a"/>
    <w:rsid w:val="004D171F"/>
    <w:pPr>
      <w:widowControl w:val="0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styleId="aa">
    <w:name w:val="List Paragraph"/>
    <w:basedOn w:val="a"/>
    <w:link w:val="ab"/>
    <w:uiPriority w:val="34"/>
    <w:qFormat/>
    <w:rsid w:val="004D171F"/>
    <w:pPr>
      <w:ind w:left="708"/>
    </w:pPr>
  </w:style>
  <w:style w:type="table" w:styleId="ac">
    <w:name w:val="Table Grid"/>
    <w:basedOn w:val="a1"/>
    <w:uiPriority w:val="59"/>
    <w:rsid w:val="0083317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A336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A3360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qFormat/>
    <w:rsid w:val="00B3164A"/>
    <w:pPr>
      <w:suppressAutoHyphens/>
      <w:spacing w:after="0" w:line="240" w:lineRule="auto"/>
    </w:pPr>
    <w:rPr>
      <w:rFonts w:ascii="Calibri" w:eastAsia="Calibri" w:hAnsi="Calibri" w:cs="Times New Roman"/>
      <w:sz w:val="22"/>
      <w:lang w:eastAsia="ar-SA"/>
    </w:rPr>
  </w:style>
  <w:style w:type="character" w:customStyle="1" w:styleId="ab">
    <w:name w:val="Абзац списка Знак"/>
    <w:link w:val="aa"/>
    <w:uiPriority w:val="34"/>
    <w:rsid w:val="00B3164A"/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B3164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129C4-37BF-47C7-8CDE-D2793F19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3111</Words>
  <Characters>17735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16</cp:revision>
  <cp:lastPrinted>2021-03-02T12:34:00Z</cp:lastPrinted>
  <dcterms:created xsi:type="dcterms:W3CDTF">2021-02-25T15:12:00Z</dcterms:created>
  <dcterms:modified xsi:type="dcterms:W3CDTF">2021-03-04T13:30:00Z</dcterms:modified>
</cp:coreProperties>
</file>